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C406" w14:textId="77777777" w:rsidR="00395A2A" w:rsidRPr="007420B5" w:rsidRDefault="00395A2A" w:rsidP="00C450A6">
      <w:pPr>
        <w:spacing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20B5">
        <w:rPr>
          <w:rFonts w:ascii="Times New Roman" w:hAnsi="Times New Roman"/>
          <w:b/>
          <w:sz w:val="28"/>
          <w:szCs w:val="28"/>
        </w:rPr>
        <w:t>Отчет о работе</w:t>
      </w:r>
    </w:p>
    <w:p w14:paraId="0B80FFF0" w14:textId="77777777" w:rsidR="00395A2A" w:rsidRPr="007420B5" w:rsidRDefault="00395A2A" w:rsidP="00C450A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20B5">
        <w:rPr>
          <w:rFonts w:ascii="Times New Roman" w:hAnsi="Times New Roman"/>
          <w:b/>
          <w:sz w:val="28"/>
          <w:szCs w:val="28"/>
        </w:rPr>
        <w:t xml:space="preserve">депутата Воронежской городской Думы </w:t>
      </w:r>
      <w:r w:rsidRPr="007420B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20B5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6EE740EC" w14:textId="77777777" w:rsidR="00395A2A" w:rsidRDefault="00395A2A" w:rsidP="00C450A6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420B5">
        <w:rPr>
          <w:rFonts w:ascii="Times New Roman" w:hAnsi="Times New Roman"/>
          <w:b/>
          <w:sz w:val="28"/>
          <w:szCs w:val="28"/>
        </w:rPr>
        <w:t>по одномандатному избирательному округу №1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38B29A6A" w14:textId="77777777" w:rsidR="00395A2A" w:rsidRPr="007420B5" w:rsidRDefault="00395A2A" w:rsidP="00C450A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Бойко Андрея Николаевича</w:t>
      </w:r>
    </w:p>
    <w:p w14:paraId="36DAB7F0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14D">
        <w:rPr>
          <w:rFonts w:ascii="Times New Roman" w:hAnsi="Times New Roman"/>
          <w:sz w:val="28"/>
          <w:szCs w:val="28"/>
        </w:rPr>
        <w:t xml:space="preserve">Андрей Николаевич Бойко избран депутатом Воронежской городской Думы </w:t>
      </w:r>
      <w:r w:rsidRPr="00DF414D">
        <w:rPr>
          <w:rFonts w:ascii="Times New Roman" w:hAnsi="Times New Roman"/>
          <w:sz w:val="28"/>
          <w:szCs w:val="28"/>
          <w:lang w:val="en-US"/>
        </w:rPr>
        <w:t>V</w:t>
      </w:r>
      <w:r w:rsidRPr="00DF414D">
        <w:rPr>
          <w:rFonts w:ascii="Times New Roman" w:hAnsi="Times New Roman"/>
          <w:sz w:val="28"/>
          <w:szCs w:val="28"/>
        </w:rPr>
        <w:t xml:space="preserve"> созыва в избирательном округе №11. В городской Думе занимает должность заместителя председателя постоянной комиссии по градостроительной деятельности и земельным отношениям, входит в состав постоянной комиссии по управлению муниципальной собственностью и жилищным отношениям. Решением Воронежской городской Думы № 67-</w:t>
      </w:r>
      <w:r w:rsidRPr="00DF414D">
        <w:rPr>
          <w:rFonts w:ascii="Times New Roman" w:hAnsi="Times New Roman"/>
          <w:sz w:val="28"/>
          <w:szCs w:val="28"/>
          <w:lang w:val="en-US"/>
        </w:rPr>
        <w:t>V</w:t>
      </w:r>
      <w:r w:rsidRPr="00DF414D">
        <w:rPr>
          <w:rFonts w:ascii="Times New Roman" w:hAnsi="Times New Roman"/>
          <w:sz w:val="28"/>
          <w:szCs w:val="28"/>
        </w:rPr>
        <w:t xml:space="preserve"> включен в состав </w:t>
      </w:r>
      <w:r w:rsidRPr="00DF414D">
        <w:rPr>
          <w:rFonts w:ascii="Times New Roman" w:hAnsi="Times New Roman"/>
          <w:sz w:val="28"/>
          <w:szCs w:val="28"/>
          <w:lang w:eastAsia="ru-RU"/>
        </w:rPr>
        <w:t>комиссии по землепользованию и застройке городского округа город Воронеж</w:t>
      </w:r>
      <w:r>
        <w:rPr>
          <w:rFonts w:ascii="Times New Roman" w:hAnsi="Times New Roman"/>
          <w:sz w:val="28"/>
          <w:szCs w:val="28"/>
          <w:lang w:eastAsia="ru-RU"/>
        </w:rPr>
        <w:t>. Является членом партии «Единая Россия» и входит в состав фракции «Единая Россия» в городской Думе.</w:t>
      </w:r>
    </w:p>
    <w:p w14:paraId="7FCF4D72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13.09.2020г. по 31.12.2020г. принял участие в 6 заседаниях комиссии по градостроительной деятельности и земельным отношениям, на которых были рассмотрены следующие вопросы:</w:t>
      </w:r>
    </w:p>
    <w:p w14:paraId="4EDB17C2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D2FC5">
        <w:rPr>
          <w:sz w:val="28"/>
          <w:szCs w:val="28"/>
        </w:rPr>
        <w:t xml:space="preserve"> </w:t>
      </w:r>
      <w:r w:rsidRPr="00FD2FC5">
        <w:rPr>
          <w:rFonts w:ascii="Times New Roman" w:hAnsi="Times New Roman"/>
          <w:sz w:val="28"/>
          <w:szCs w:val="28"/>
        </w:rPr>
        <w:t xml:space="preserve">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19.12.2008 № 422-II «Об утверждении Генерального плана городского округа город Воронеж» и в решение Воронежск</w:t>
      </w:r>
      <w:r>
        <w:rPr>
          <w:rFonts w:ascii="Times New Roman" w:hAnsi="Times New Roman"/>
          <w:sz w:val="28"/>
          <w:szCs w:val="28"/>
        </w:rPr>
        <w:t xml:space="preserve">ой городской Думы от 25.12.2009г. </w:t>
      </w:r>
      <w:r w:rsidRPr="00FD2FC5">
        <w:rPr>
          <w:rFonts w:ascii="Times New Roman" w:hAnsi="Times New Roman"/>
          <w:sz w:val="28"/>
          <w:szCs w:val="28"/>
        </w:rPr>
        <w:t>№ 384-II «Об утверждении Правил землепользования и застройки городского округа город Воронеж»</w:t>
      </w:r>
      <w:r>
        <w:rPr>
          <w:rFonts w:ascii="Times New Roman" w:hAnsi="Times New Roman"/>
          <w:sz w:val="28"/>
          <w:szCs w:val="28"/>
        </w:rPr>
        <w:t>;</w:t>
      </w:r>
    </w:p>
    <w:p w14:paraId="462B455E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2FC5">
        <w:rPr>
          <w:rFonts w:ascii="Times New Roman" w:hAnsi="Times New Roman"/>
          <w:sz w:val="28"/>
          <w:szCs w:val="28"/>
        </w:rPr>
        <w:t xml:space="preserve"> 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25.04.2012 № 790-III «Об утверждении Положения о порядке размещения нестационарных торговых объектов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>»;</w:t>
      </w:r>
    </w:p>
    <w:p w14:paraId="05110377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2FC5">
        <w:rPr>
          <w:rFonts w:ascii="Times New Roman" w:hAnsi="Times New Roman"/>
          <w:sz w:val="28"/>
          <w:szCs w:val="28"/>
        </w:rPr>
        <w:t xml:space="preserve"> 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07.10.2005 № 162-II «О введении в действие земельного налога на территории городского округа город Воронеж»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BE9750" w14:textId="77777777" w:rsidR="00395A2A" w:rsidRPr="00FE6D8C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года после многочисленных обсуждений как депутатских, так и общественных,</w:t>
      </w:r>
      <w:r w:rsidRPr="00343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принят новый Генеральный план городского округа город Воронеж на 2021-2041 годы.</w:t>
      </w:r>
    </w:p>
    <w:p w14:paraId="42BFC2E9" w14:textId="77777777" w:rsidR="00395A2A" w:rsidRPr="007420B5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заседаниях комиссии по муниципальной собственности и жилищным отношениям рассмотрены вопросы о передаче в муниципальную собственность вновь построенных объектов социальной инфраструктуры,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передаче в оперативное управление специализированным организациям инженерных сетей тепло и водоснабжения, принята программа приватизации муниципального имущества на 2021 год и т.п.</w:t>
      </w:r>
    </w:p>
    <w:p w14:paraId="51A53F62" w14:textId="146DAB8D" w:rsidR="00395A2A" w:rsidRPr="003D0BF2" w:rsidRDefault="00395A2A" w:rsidP="00655FB1">
      <w:pPr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D0BF2">
        <w:rPr>
          <w:rFonts w:ascii="Times New Roman" w:hAnsi="Times New Roman"/>
          <w:b/>
          <w:sz w:val="28"/>
          <w:szCs w:val="28"/>
          <w:lang w:eastAsia="ru-RU"/>
        </w:rPr>
        <w:t>Работа в округе</w:t>
      </w:r>
    </w:p>
    <w:p w14:paraId="4B7D6B2B" w14:textId="77777777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Активная работа с избирателями была начата еще в период проведения избирательной кампании, в ходе которой депутату поступила множество наказов и просьб жителей. </w:t>
      </w:r>
    </w:p>
    <w:p w14:paraId="25851EEC" w14:textId="7363DA2B" w:rsidR="00395A2A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начата работа по включению дворовых территорий в муниципальные программы по благоустройству. В частности, по обращению жителей домов №19а по ул. Депутатская и №№82. 84 по ул. Моисеева принято решение оказать всестороннюю поддержку в модернизации дворовой спортивной площадки и оборудовании ее современным прорезиненным покрытием. С предложением обустроить спортивную площадку для всех школьников проживающих в микрорайоне обратились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депутату  директор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МБОУ СОШ №4 и общественный активист Кравченко А.И.  Земельный участок, расположенный в непосредственной близости от учебного заведения, уже оформлен в муниципальную собственность, а значит появилась возможность профинансировать работы по строительству спортивного объекта из бюджета</w:t>
      </w:r>
      <w:r w:rsidRPr="003D0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город Воронеж.</w:t>
      </w:r>
    </w:p>
    <w:p w14:paraId="7F001674" w14:textId="48BFC567" w:rsidR="00395A2A" w:rsidRDefault="00395A2A" w:rsidP="008A2F08">
      <w:pPr>
        <w:ind w:firstLine="708"/>
        <w:jc w:val="both"/>
        <w:rPr>
          <w:rFonts w:ascii="Arial" w:hAnsi="Arial" w:cs="Arial"/>
          <w:color w:val="4E4E4E"/>
        </w:rPr>
      </w:pPr>
      <w:r w:rsidRPr="001618A9">
        <w:rPr>
          <w:rFonts w:ascii="Times New Roman" w:hAnsi="Times New Roman"/>
          <w:sz w:val="28"/>
          <w:szCs w:val="28"/>
        </w:rPr>
        <w:t>Помощь медицинским учреждениям, а также гражданам, находящимся на самоизоляции и социально уязвимым группам населения – неотъемлемая часть общ</w:t>
      </w:r>
      <w:r>
        <w:rPr>
          <w:rFonts w:ascii="Times New Roman" w:hAnsi="Times New Roman"/>
          <w:sz w:val="28"/>
          <w:szCs w:val="28"/>
        </w:rPr>
        <w:t>ественной деятельности депутата. Подключившись</w:t>
      </w:r>
      <w:r w:rsidRPr="001618A9">
        <w:rPr>
          <w:rFonts w:ascii="Times New Roman" w:hAnsi="Times New Roman"/>
          <w:sz w:val="28"/>
          <w:szCs w:val="28"/>
        </w:rPr>
        <w:t xml:space="preserve"> к акции движения «Мы вместе»</w:t>
      </w:r>
      <w:r>
        <w:rPr>
          <w:rFonts w:ascii="Times New Roman" w:hAnsi="Times New Roman"/>
          <w:sz w:val="28"/>
          <w:szCs w:val="28"/>
        </w:rPr>
        <w:t>,</w:t>
      </w:r>
      <w:r w:rsidRPr="001618A9">
        <w:rPr>
          <w:rFonts w:ascii="Times New Roman" w:hAnsi="Times New Roman"/>
          <w:sz w:val="28"/>
          <w:szCs w:val="28"/>
        </w:rPr>
        <w:t xml:space="preserve"> регулярно</w:t>
      </w:r>
      <w:r>
        <w:rPr>
          <w:rFonts w:ascii="Times New Roman" w:hAnsi="Times New Roman"/>
          <w:sz w:val="28"/>
          <w:szCs w:val="28"/>
        </w:rPr>
        <w:t xml:space="preserve"> оказывает помощь: переданы новогодние подарки семьям медработников, еще 100 подарков</w:t>
      </w:r>
      <w:r w:rsidRPr="001618A9">
        <w:rPr>
          <w:rFonts w:ascii="Arial" w:hAnsi="Arial" w:cs="Arial"/>
          <w:color w:val="4E4E4E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Pr="00857788">
        <w:rPr>
          <w:rFonts w:ascii="Times New Roman" w:hAnsi="Times New Roman"/>
          <w:sz w:val="28"/>
          <w:szCs w:val="28"/>
        </w:rPr>
        <w:t xml:space="preserve"> передан</w:t>
      </w:r>
      <w:r>
        <w:rPr>
          <w:rFonts w:ascii="Times New Roman" w:hAnsi="Times New Roman"/>
          <w:sz w:val="28"/>
          <w:szCs w:val="28"/>
        </w:rPr>
        <w:t>о</w:t>
      </w:r>
      <w:r w:rsidRPr="00857788">
        <w:rPr>
          <w:rFonts w:ascii="Times New Roman" w:hAnsi="Times New Roman"/>
          <w:sz w:val="28"/>
          <w:szCs w:val="28"/>
        </w:rPr>
        <w:t xml:space="preserve"> членам Общества инвалидов и Совета ветеранов.</w:t>
      </w:r>
      <w:r>
        <w:rPr>
          <w:rFonts w:ascii="Times New Roman" w:hAnsi="Times New Roman"/>
          <w:sz w:val="28"/>
          <w:szCs w:val="28"/>
          <w:lang w:eastAsia="ru-RU"/>
        </w:rPr>
        <w:t xml:space="preserve"> Во время необходимости соблюдения режима самоизоляции для пожилых людей особенно важно чувствовать проявления заботы и внимания. </w:t>
      </w:r>
      <w:r>
        <w:rPr>
          <w:rFonts w:ascii="Arial" w:hAnsi="Arial" w:cs="Arial"/>
          <w:color w:val="4E4E4E"/>
        </w:rPr>
        <w:t xml:space="preserve"> </w:t>
      </w:r>
      <w:r w:rsidRPr="008A2F08">
        <w:rPr>
          <w:rFonts w:ascii="Times New Roman" w:hAnsi="Times New Roman"/>
          <w:sz w:val="28"/>
          <w:szCs w:val="28"/>
        </w:rPr>
        <w:t>Т</w:t>
      </w:r>
      <w:r w:rsidRPr="008A2F08">
        <w:rPr>
          <w:rFonts w:ascii="Times New Roman" w:hAnsi="Times New Roman"/>
          <w:sz w:val="28"/>
          <w:szCs w:val="28"/>
          <w:lang w:eastAsia="ru-RU"/>
        </w:rPr>
        <w:t xml:space="preserve">акже в рамках этой акции депутат </w:t>
      </w:r>
      <w:r w:rsidRPr="008A2F08">
        <w:rPr>
          <w:rFonts w:ascii="Times New Roman" w:hAnsi="Times New Roman"/>
          <w:sz w:val="28"/>
          <w:szCs w:val="28"/>
        </w:rPr>
        <w:t>совместно с волонтёрским Центром «Единой России</w:t>
      </w:r>
      <w:r w:rsidRPr="00B7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обеспечил доставку продовольственных наборов людям, находящимся в зоне риска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r w:rsidR="00655F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самоизоляции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регулярной основе </w:t>
      </w:r>
      <w:r w:rsidRPr="00B70718">
        <w:rPr>
          <w:rFonts w:ascii="Times New Roman" w:hAnsi="Times New Roman"/>
          <w:sz w:val="28"/>
          <w:szCs w:val="28"/>
        </w:rPr>
        <w:t>оказывает помощь врачам из «красной зоны»</w:t>
      </w:r>
      <w:r>
        <w:rPr>
          <w:rFonts w:ascii="Times New Roman" w:hAnsi="Times New Roman"/>
          <w:sz w:val="28"/>
          <w:szCs w:val="28"/>
        </w:rPr>
        <w:t xml:space="preserve">. Так, например, в ходе встречи с главврачом БСМП №1 выяснилось, что медперсоналу необходимо оборудование для дополнительного обогрева помещений. </w:t>
      </w:r>
      <w:r w:rsidRPr="008A2F08">
        <w:rPr>
          <w:rFonts w:ascii="Times New Roman" w:hAnsi="Times New Roman"/>
          <w:sz w:val="28"/>
          <w:szCs w:val="28"/>
        </w:rPr>
        <w:t>Андрей Бойко на собственные средства приобрел масляные обогреватели и передал их медицинскому учреждению</w:t>
      </w:r>
      <w:r>
        <w:rPr>
          <w:rFonts w:ascii="Arial" w:hAnsi="Arial" w:cs="Arial"/>
          <w:color w:val="4E4E4E"/>
        </w:rPr>
        <w:t xml:space="preserve">. </w:t>
      </w:r>
    </w:p>
    <w:p w14:paraId="416A4E5C" w14:textId="77777777" w:rsidR="00395A2A" w:rsidRPr="001618A9" w:rsidRDefault="00395A2A" w:rsidP="008A2F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18A9">
        <w:rPr>
          <w:rFonts w:ascii="Times New Roman" w:hAnsi="Times New Roman"/>
          <w:sz w:val="28"/>
          <w:szCs w:val="28"/>
        </w:rPr>
        <w:t xml:space="preserve">Благотворительная акция «Елка желаний» была объявлена в декабре 2020 года. В большинстве городов России появилась такая елка, где в качестве </w:t>
      </w:r>
      <w:r w:rsidRPr="001618A9">
        <w:rPr>
          <w:rFonts w:ascii="Times New Roman" w:hAnsi="Times New Roman"/>
          <w:sz w:val="28"/>
          <w:szCs w:val="28"/>
        </w:rPr>
        <w:lastRenderedPageBreak/>
        <w:t xml:space="preserve">елочных украшений – шарики с просьбами от детей, требующих особого внимания общества. Это ребята с ограниченными возможностями здоровья, дети, оставшиеся без попечения родителей, ребята из приемных или малообеспеченных семей. </w:t>
      </w:r>
      <w:r>
        <w:rPr>
          <w:rFonts w:ascii="Times New Roman" w:hAnsi="Times New Roman"/>
          <w:sz w:val="28"/>
          <w:szCs w:val="28"/>
        </w:rPr>
        <w:t>А</w:t>
      </w:r>
      <w:r w:rsidRPr="001618A9">
        <w:rPr>
          <w:rFonts w:ascii="Times New Roman" w:hAnsi="Times New Roman"/>
          <w:sz w:val="28"/>
          <w:szCs w:val="28"/>
        </w:rPr>
        <w:t xml:space="preserve">кцию </w:t>
      </w:r>
      <w:r>
        <w:rPr>
          <w:rFonts w:ascii="Times New Roman" w:hAnsi="Times New Roman"/>
          <w:sz w:val="28"/>
          <w:szCs w:val="28"/>
        </w:rPr>
        <w:t xml:space="preserve">«Елка желаний» </w:t>
      </w:r>
      <w:r w:rsidRPr="001618A9">
        <w:rPr>
          <w:rFonts w:ascii="Times New Roman" w:hAnsi="Times New Roman"/>
          <w:sz w:val="28"/>
          <w:szCs w:val="28"/>
        </w:rPr>
        <w:t xml:space="preserve">поддержал и депутат Андрей Бойко. Детям были вручены набор </w:t>
      </w:r>
      <w:r w:rsidRPr="001618A9">
        <w:rPr>
          <w:rFonts w:ascii="Times New Roman" w:hAnsi="Times New Roman"/>
          <w:sz w:val="28"/>
          <w:szCs w:val="28"/>
          <w:lang w:val="en-US"/>
        </w:rPr>
        <w:t>LEGO</w:t>
      </w:r>
      <w:r w:rsidRPr="001618A9">
        <w:rPr>
          <w:rFonts w:ascii="Times New Roman" w:hAnsi="Times New Roman"/>
          <w:sz w:val="28"/>
          <w:szCs w:val="28"/>
        </w:rPr>
        <w:t>, гимнастический костюм, а также сладкие подарки.</w:t>
      </w:r>
      <w:r w:rsidRPr="001618A9">
        <w:rPr>
          <w:rFonts w:ascii="Times New Roman" w:hAnsi="Times New Roman"/>
          <w:sz w:val="28"/>
          <w:szCs w:val="28"/>
        </w:rPr>
        <w:tab/>
      </w:r>
      <w:r w:rsidRPr="001618A9">
        <w:rPr>
          <w:rFonts w:ascii="Times New Roman" w:hAnsi="Times New Roman"/>
          <w:sz w:val="28"/>
          <w:szCs w:val="28"/>
        </w:rPr>
        <w:tab/>
      </w:r>
    </w:p>
    <w:p w14:paraId="264D00C1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Тесное сотрудничество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налажено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органами социальной защиты населения Советского района,</w:t>
      </w:r>
      <w:r w:rsidRPr="002B79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общественными организациями района, такими как Совет ветеранов образования, Общество инвалидов, Совет ветеранов, общество многодетных семей. Находясь в тесном взаимодействии с этими организациями, депутату удается оперативно реагировать на поступающие просьбы.</w:t>
      </w:r>
    </w:p>
    <w:p w14:paraId="7322C414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со сложной эпидемиологической ситуацией прием избирателей депутат проводит в дистанционном режиме. Так, за период с 13.09.2020 по 31.12.2020 поступили обращения следующего содержания:</w:t>
      </w:r>
    </w:p>
    <w:p w14:paraId="17C9168C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оказание содействия в решении вопроса опиловки сухостойных деревьев (ул. Депутатская,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Г.Сибиряков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Домостроителей);</w:t>
      </w:r>
    </w:p>
    <w:p w14:paraId="1872C643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благоустройство дворовых территорий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ул.Г.Сибиряков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10, ул. Депутатская 19,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Пешестрелецкая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129, ул. Домостроителей,41)</w:t>
      </w:r>
    </w:p>
    <w:p w14:paraId="062CC42C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контейнерных площадок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ул.Домостроителей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Г.Сибиряков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7E6E7890" w14:textId="77777777" w:rsidR="00395A2A" w:rsidRDefault="00395A2A" w:rsidP="003D0BF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оптимизация работы маршрутной сети (продление маршрута № до поликлиники №7).</w:t>
      </w:r>
    </w:p>
    <w:p w14:paraId="6F142F6F" w14:textId="77777777" w:rsidR="00395A2A" w:rsidRPr="00655FB1" w:rsidRDefault="00395A2A" w:rsidP="003D0BF2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5F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Обратиться к депутату можно через сайт Воронежской городской Думы, а также по телефону приемной 8 (991) 406-85-53. </w:t>
      </w:r>
    </w:p>
    <w:p w14:paraId="746CB0BA" w14:textId="77777777" w:rsidR="00395A2A" w:rsidRPr="00DF414D" w:rsidRDefault="00395A2A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95A2A" w:rsidRPr="00DF414D" w:rsidSect="007420B5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D"/>
    <w:rsid w:val="00084B97"/>
    <w:rsid w:val="000D6F9E"/>
    <w:rsid w:val="00122D21"/>
    <w:rsid w:val="001618A9"/>
    <w:rsid w:val="001A4777"/>
    <w:rsid w:val="001D2DBD"/>
    <w:rsid w:val="002B0C9E"/>
    <w:rsid w:val="002B79D2"/>
    <w:rsid w:val="0034307F"/>
    <w:rsid w:val="00395A2A"/>
    <w:rsid w:val="003D0BF2"/>
    <w:rsid w:val="004630F9"/>
    <w:rsid w:val="00473157"/>
    <w:rsid w:val="00602F1E"/>
    <w:rsid w:val="00620029"/>
    <w:rsid w:val="00644BB4"/>
    <w:rsid w:val="00655FB1"/>
    <w:rsid w:val="006574C3"/>
    <w:rsid w:val="00690ACE"/>
    <w:rsid w:val="007420B5"/>
    <w:rsid w:val="00750A5B"/>
    <w:rsid w:val="007B0F49"/>
    <w:rsid w:val="00857788"/>
    <w:rsid w:val="008A2F08"/>
    <w:rsid w:val="00951BA4"/>
    <w:rsid w:val="00AC51EE"/>
    <w:rsid w:val="00AF2B93"/>
    <w:rsid w:val="00B70718"/>
    <w:rsid w:val="00C450A6"/>
    <w:rsid w:val="00CC3164"/>
    <w:rsid w:val="00D34C6B"/>
    <w:rsid w:val="00DA571E"/>
    <w:rsid w:val="00DE1C7D"/>
    <w:rsid w:val="00DF414D"/>
    <w:rsid w:val="00E15E11"/>
    <w:rsid w:val="00E52E0D"/>
    <w:rsid w:val="00FA3793"/>
    <w:rsid w:val="00FD2FC5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525D1"/>
  <w15:docId w15:val="{6CCEA2D3-D5FE-4900-9487-9EFEFD1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uiPriority w:val="99"/>
    <w:rsid w:val="00FD2F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16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C450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E4D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2021-02-25T18:30:00Z</dcterms:created>
  <dcterms:modified xsi:type="dcterms:W3CDTF">2021-02-25T18:30:00Z</dcterms:modified>
</cp:coreProperties>
</file>