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69B6" w14:textId="77777777" w:rsidR="00884A44" w:rsidRPr="00884A44" w:rsidRDefault="00884A44">
      <w:pPr>
        <w:pStyle w:val="ConsPlusTitle"/>
        <w:jc w:val="center"/>
        <w:outlineLvl w:val="0"/>
        <w:rPr>
          <w:rFonts w:ascii="Times New Roman" w:hAnsi="Times New Roman" w:cs="Times New Roman"/>
          <w:sz w:val="28"/>
          <w:szCs w:val="28"/>
        </w:rPr>
      </w:pPr>
      <w:r w:rsidRPr="00884A44">
        <w:rPr>
          <w:rFonts w:ascii="Times New Roman" w:hAnsi="Times New Roman" w:cs="Times New Roman"/>
          <w:sz w:val="28"/>
          <w:szCs w:val="28"/>
        </w:rPr>
        <w:t>ВОРОНЕЖСКАЯ ГОРОДСКАЯ ДУМА</w:t>
      </w:r>
    </w:p>
    <w:p w14:paraId="08596C39" w14:textId="77777777" w:rsidR="00884A44" w:rsidRPr="00884A44" w:rsidRDefault="00884A44">
      <w:pPr>
        <w:pStyle w:val="ConsPlusTitle"/>
        <w:jc w:val="center"/>
        <w:rPr>
          <w:rFonts w:ascii="Times New Roman" w:hAnsi="Times New Roman" w:cs="Times New Roman"/>
          <w:sz w:val="28"/>
          <w:szCs w:val="28"/>
        </w:rPr>
      </w:pPr>
    </w:p>
    <w:p w14:paraId="699978FB"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ПОСТАНОВЛЕНИЕ</w:t>
      </w:r>
    </w:p>
    <w:p w14:paraId="3FC330D1" w14:textId="27D4FF1B"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 xml:space="preserve">от 27 октября 2004 г. </w:t>
      </w:r>
      <w:r>
        <w:rPr>
          <w:rFonts w:ascii="Times New Roman" w:hAnsi="Times New Roman" w:cs="Times New Roman"/>
          <w:sz w:val="28"/>
          <w:szCs w:val="28"/>
        </w:rPr>
        <w:t>№</w:t>
      </w:r>
      <w:r w:rsidRPr="00884A44">
        <w:rPr>
          <w:rFonts w:ascii="Times New Roman" w:hAnsi="Times New Roman" w:cs="Times New Roman"/>
          <w:sz w:val="28"/>
          <w:szCs w:val="28"/>
        </w:rPr>
        <w:t xml:space="preserve"> 150-I</w:t>
      </w:r>
    </w:p>
    <w:p w14:paraId="3E349087" w14:textId="77777777" w:rsidR="00884A44" w:rsidRPr="00884A44" w:rsidRDefault="00884A44">
      <w:pPr>
        <w:pStyle w:val="ConsPlusTitle"/>
        <w:jc w:val="center"/>
        <w:rPr>
          <w:rFonts w:ascii="Times New Roman" w:hAnsi="Times New Roman" w:cs="Times New Roman"/>
          <w:sz w:val="28"/>
          <w:szCs w:val="28"/>
        </w:rPr>
      </w:pPr>
    </w:p>
    <w:p w14:paraId="01995347"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ОБ УСТАВЕ ГОРОДСКОГО ОКРУГА ГОРОД ВОРОНЕЖ</w:t>
      </w:r>
    </w:p>
    <w:p w14:paraId="721C822A" w14:textId="77777777" w:rsidR="00884A44" w:rsidRPr="00884A44" w:rsidRDefault="00884A4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9355"/>
      </w:tblGrid>
      <w:tr w:rsidR="00884A44" w:rsidRPr="00884A44" w14:paraId="645D78D3" w14:textId="77777777" w:rsidTr="00884A44">
        <w:tblPrEx>
          <w:tblCellMar>
            <w:top w:w="0" w:type="dxa"/>
            <w:bottom w:w="0" w:type="dxa"/>
          </w:tblCellMar>
        </w:tblPrEx>
        <w:tc>
          <w:tcPr>
            <w:tcW w:w="5000" w:type="pct"/>
            <w:tcBorders>
              <w:top w:val="nil"/>
              <w:left w:val="nil"/>
              <w:bottom w:val="nil"/>
              <w:right w:val="nil"/>
            </w:tcBorders>
            <w:shd w:val="clear" w:color="auto" w:fill="F4F3F8"/>
            <w:tcMar>
              <w:top w:w="113" w:type="dxa"/>
              <w:left w:w="0" w:type="dxa"/>
              <w:bottom w:w="113" w:type="dxa"/>
              <w:right w:w="0" w:type="dxa"/>
            </w:tcMar>
          </w:tcPr>
          <w:p w14:paraId="4F7B9193" w14:textId="77777777"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Список изменяющих документов</w:t>
            </w:r>
          </w:p>
          <w:p w14:paraId="528C9A87" w14:textId="38C9255C"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(в ред. решений Воронежской городской Думы от 25.02.2005 </w:t>
            </w:r>
            <w:hyperlink r:id="rId4">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31-I</w:t>
              </w:r>
            </w:hyperlink>
            <w:r w:rsidRPr="00884A44">
              <w:rPr>
                <w:rFonts w:ascii="Times New Roman" w:hAnsi="Times New Roman" w:cs="Times New Roman"/>
                <w:color w:val="392C69"/>
                <w:sz w:val="28"/>
                <w:szCs w:val="28"/>
              </w:rPr>
              <w:t>,</w:t>
            </w:r>
          </w:p>
          <w:p w14:paraId="77111CFC" w14:textId="1C505EEC"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30.03.2005 </w:t>
            </w:r>
            <w:hyperlink r:id="rId5">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2-II</w:t>
              </w:r>
            </w:hyperlink>
            <w:r w:rsidRPr="00884A44">
              <w:rPr>
                <w:rFonts w:ascii="Times New Roman" w:hAnsi="Times New Roman" w:cs="Times New Roman"/>
                <w:color w:val="392C69"/>
                <w:sz w:val="28"/>
                <w:szCs w:val="28"/>
              </w:rPr>
              <w:t xml:space="preserve">, от 23.06.2005 </w:t>
            </w:r>
            <w:hyperlink r:id="rId6">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70-II</w:t>
              </w:r>
            </w:hyperlink>
            <w:r w:rsidRPr="00884A44">
              <w:rPr>
                <w:rFonts w:ascii="Times New Roman" w:hAnsi="Times New Roman" w:cs="Times New Roman"/>
                <w:color w:val="392C69"/>
                <w:sz w:val="28"/>
                <w:szCs w:val="28"/>
              </w:rPr>
              <w:t xml:space="preserve"> (с изм. от 21.06.2006),</w:t>
            </w:r>
          </w:p>
          <w:p w14:paraId="6691D79F" w14:textId="4E0E173C"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05.04.2006 </w:t>
            </w:r>
            <w:hyperlink r:id="rId7">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53-II</w:t>
              </w:r>
            </w:hyperlink>
            <w:r w:rsidRPr="00884A44">
              <w:rPr>
                <w:rFonts w:ascii="Times New Roman" w:hAnsi="Times New Roman" w:cs="Times New Roman"/>
                <w:color w:val="392C69"/>
                <w:sz w:val="28"/>
                <w:szCs w:val="28"/>
              </w:rPr>
              <w:t xml:space="preserve">, от 21.06.2006 </w:t>
            </w:r>
            <w:hyperlink r:id="rId8">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104-II</w:t>
              </w:r>
            </w:hyperlink>
            <w:r w:rsidRPr="00884A44">
              <w:rPr>
                <w:rFonts w:ascii="Times New Roman" w:hAnsi="Times New Roman" w:cs="Times New Roman"/>
                <w:color w:val="392C69"/>
                <w:sz w:val="28"/>
                <w:szCs w:val="28"/>
              </w:rPr>
              <w:t xml:space="preserve">, от 29.06.2006 </w:t>
            </w:r>
            <w:hyperlink r:id="rId9">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143-II</w:t>
              </w:r>
            </w:hyperlink>
            <w:r w:rsidRPr="00884A44">
              <w:rPr>
                <w:rFonts w:ascii="Times New Roman" w:hAnsi="Times New Roman" w:cs="Times New Roman"/>
                <w:color w:val="392C69"/>
                <w:sz w:val="28"/>
                <w:szCs w:val="28"/>
              </w:rPr>
              <w:t>,</w:t>
            </w:r>
          </w:p>
          <w:p w14:paraId="0409D425" w14:textId="7FAAA663"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06.12.2006 </w:t>
            </w:r>
            <w:hyperlink r:id="rId10">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240-II</w:t>
              </w:r>
            </w:hyperlink>
            <w:r w:rsidRPr="00884A44">
              <w:rPr>
                <w:rFonts w:ascii="Times New Roman" w:hAnsi="Times New Roman" w:cs="Times New Roman"/>
                <w:color w:val="392C69"/>
                <w:sz w:val="28"/>
                <w:szCs w:val="28"/>
              </w:rPr>
              <w:t xml:space="preserve">, от 26.12.2006 </w:t>
            </w:r>
            <w:hyperlink r:id="rId11">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267-II</w:t>
              </w:r>
            </w:hyperlink>
            <w:r w:rsidRPr="00884A44">
              <w:rPr>
                <w:rFonts w:ascii="Times New Roman" w:hAnsi="Times New Roman" w:cs="Times New Roman"/>
                <w:color w:val="392C69"/>
                <w:sz w:val="28"/>
                <w:szCs w:val="28"/>
              </w:rPr>
              <w:t xml:space="preserve">, от 28.06.2007 </w:t>
            </w:r>
            <w:hyperlink r:id="rId12">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128-II</w:t>
              </w:r>
            </w:hyperlink>
            <w:r w:rsidRPr="00884A44">
              <w:rPr>
                <w:rFonts w:ascii="Times New Roman" w:hAnsi="Times New Roman" w:cs="Times New Roman"/>
                <w:color w:val="392C69"/>
                <w:sz w:val="28"/>
                <w:szCs w:val="28"/>
              </w:rPr>
              <w:t>,</w:t>
            </w:r>
          </w:p>
          <w:p w14:paraId="081C39B4" w14:textId="6EF7743F"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21.10.2009 </w:t>
            </w:r>
            <w:hyperlink r:id="rId13">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305-II</w:t>
              </w:r>
            </w:hyperlink>
            <w:r w:rsidRPr="00884A44">
              <w:rPr>
                <w:rFonts w:ascii="Times New Roman" w:hAnsi="Times New Roman" w:cs="Times New Roman"/>
                <w:color w:val="392C69"/>
                <w:sz w:val="28"/>
                <w:szCs w:val="28"/>
              </w:rPr>
              <w:t xml:space="preserve">, от 08.09.2010 </w:t>
            </w:r>
            <w:hyperlink r:id="rId14">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205-III</w:t>
              </w:r>
            </w:hyperlink>
            <w:r w:rsidRPr="00884A44">
              <w:rPr>
                <w:rFonts w:ascii="Times New Roman" w:hAnsi="Times New Roman" w:cs="Times New Roman"/>
                <w:color w:val="392C69"/>
                <w:sz w:val="28"/>
                <w:szCs w:val="28"/>
              </w:rPr>
              <w:t xml:space="preserve">, от 09.02.2011 </w:t>
            </w:r>
            <w:hyperlink r:id="rId15">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348-III</w:t>
              </w:r>
            </w:hyperlink>
            <w:r w:rsidRPr="00884A44">
              <w:rPr>
                <w:rFonts w:ascii="Times New Roman" w:hAnsi="Times New Roman" w:cs="Times New Roman"/>
                <w:color w:val="392C69"/>
                <w:sz w:val="28"/>
                <w:szCs w:val="28"/>
              </w:rPr>
              <w:t>,</w:t>
            </w:r>
          </w:p>
          <w:p w14:paraId="3DDE72F3" w14:textId="4FDCB6AA"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14.03.2012 </w:t>
            </w:r>
            <w:hyperlink r:id="rId16">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716-III</w:t>
              </w:r>
            </w:hyperlink>
            <w:r w:rsidRPr="00884A44">
              <w:rPr>
                <w:rFonts w:ascii="Times New Roman" w:hAnsi="Times New Roman" w:cs="Times New Roman"/>
                <w:color w:val="392C69"/>
                <w:sz w:val="28"/>
                <w:szCs w:val="28"/>
              </w:rPr>
              <w:t xml:space="preserve">, от 27.03.2013 </w:t>
            </w:r>
            <w:hyperlink r:id="rId17">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1109-III</w:t>
              </w:r>
            </w:hyperlink>
            <w:r w:rsidRPr="00884A44">
              <w:rPr>
                <w:rFonts w:ascii="Times New Roman" w:hAnsi="Times New Roman" w:cs="Times New Roman"/>
                <w:color w:val="392C69"/>
                <w:sz w:val="28"/>
                <w:szCs w:val="28"/>
              </w:rPr>
              <w:t xml:space="preserve">, от 19.11.2014 </w:t>
            </w:r>
            <w:hyperlink r:id="rId18">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1656-III</w:t>
              </w:r>
            </w:hyperlink>
            <w:r w:rsidRPr="00884A44">
              <w:rPr>
                <w:rFonts w:ascii="Times New Roman" w:hAnsi="Times New Roman" w:cs="Times New Roman"/>
                <w:color w:val="392C69"/>
                <w:sz w:val="28"/>
                <w:szCs w:val="28"/>
              </w:rPr>
              <w:t>,</w:t>
            </w:r>
          </w:p>
          <w:p w14:paraId="19ECB5D6" w14:textId="63464096"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28.01.2015 </w:t>
            </w:r>
            <w:hyperlink r:id="rId19">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1708-III</w:t>
              </w:r>
            </w:hyperlink>
            <w:r w:rsidRPr="00884A44">
              <w:rPr>
                <w:rFonts w:ascii="Times New Roman" w:hAnsi="Times New Roman" w:cs="Times New Roman"/>
                <w:color w:val="392C69"/>
                <w:sz w:val="28"/>
                <w:szCs w:val="28"/>
              </w:rPr>
              <w:t xml:space="preserve">, от 02.09.2015 </w:t>
            </w:r>
            <w:hyperlink r:id="rId20">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1849-III</w:t>
              </w:r>
            </w:hyperlink>
            <w:r w:rsidRPr="00884A44">
              <w:rPr>
                <w:rFonts w:ascii="Times New Roman" w:hAnsi="Times New Roman" w:cs="Times New Roman"/>
                <w:color w:val="392C69"/>
                <w:sz w:val="28"/>
                <w:szCs w:val="28"/>
              </w:rPr>
              <w:t xml:space="preserve">, от 27.04.2016 </w:t>
            </w:r>
            <w:hyperlink r:id="rId21">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219-IV</w:t>
              </w:r>
            </w:hyperlink>
            <w:r w:rsidRPr="00884A44">
              <w:rPr>
                <w:rFonts w:ascii="Times New Roman" w:hAnsi="Times New Roman" w:cs="Times New Roman"/>
                <w:color w:val="392C69"/>
                <w:sz w:val="28"/>
                <w:szCs w:val="28"/>
              </w:rPr>
              <w:t>,</w:t>
            </w:r>
          </w:p>
          <w:p w14:paraId="29089940" w14:textId="7C527ECB"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21.12.2016 </w:t>
            </w:r>
            <w:hyperlink r:id="rId22">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436-IV</w:t>
              </w:r>
            </w:hyperlink>
            <w:r w:rsidRPr="00884A44">
              <w:rPr>
                <w:rFonts w:ascii="Times New Roman" w:hAnsi="Times New Roman" w:cs="Times New Roman"/>
                <w:color w:val="392C69"/>
                <w:sz w:val="28"/>
                <w:szCs w:val="28"/>
              </w:rPr>
              <w:t xml:space="preserve">, от 07.06.2017 </w:t>
            </w:r>
            <w:hyperlink r:id="rId23">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550-IV</w:t>
              </w:r>
            </w:hyperlink>
            <w:r w:rsidRPr="00884A44">
              <w:rPr>
                <w:rFonts w:ascii="Times New Roman" w:hAnsi="Times New Roman" w:cs="Times New Roman"/>
                <w:color w:val="392C69"/>
                <w:sz w:val="28"/>
                <w:szCs w:val="28"/>
              </w:rPr>
              <w:t xml:space="preserve">, от 04.04.2018 </w:t>
            </w:r>
            <w:hyperlink r:id="rId24">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809-IV</w:t>
              </w:r>
            </w:hyperlink>
            <w:r w:rsidRPr="00884A44">
              <w:rPr>
                <w:rFonts w:ascii="Times New Roman" w:hAnsi="Times New Roman" w:cs="Times New Roman"/>
                <w:color w:val="392C69"/>
                <w:sz w:val="28"/>
                <w:szCs w:val="28"/>
              </w:rPr>
              <w:t>,</w:t>
            </w:r>
          </w:p>
          <w:p w14:paraId="49EC032B" w14:textId="473197E0"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31.10.2018 </w:t>
            </w:r>
            <w:hyperlink r:id="rId25">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946-IV</w:t>
              </w:r>
            </w:hyperlink>
            <w:r w:rsidRPr="00884A44">
              <w:rPr>
                <w:rFonts w:ascii="Times New Roman" w:hAnsi="Times New Roman" w:cs="Times New Roman"/>
                <w:color w:val="392C69"/>
                <w:sz w:val="28"/>
                <w:szCs w:val="28"/>
              </w:rPr>
              <w:t xml:space="preserve">, от 28.05.2019 </w:t>
            </w:r>
            <w:hyperlink r:id="rId26">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1136-IV</w:t>
              </w:r>
            </w:hyperlink>
            <w:r w:rsidRPr="00884A44">
              <w:rPr>
                <w:rFonts w:ascii="Times New Roman" w:hAnsi="Times New Roman" w:cs="Times New Roman"/>
                <w:color w:val="392C69"/>
                <w:sz w:val="28"/>
                <w:szCs w:val="28"/>
              </w:rPr>
              <w:t xml:space="preserve">, от 21.04.2021 </w:t>
            </w:r>
            <w:hyperlink r:id="rId27">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202-V</w:t>
              </w:r>
            </w:hyperlink>
            <w:r w:rsidRPr="00884A44">
              <w:rPr>
                <w:rFonts w:ascii="Times New Roman" w:hAnsi="Times New Roman" w:cs="Times New Roman"/>
                <w:color w:val="392C69"/>
                <w:sz w:val="28"/>
                <w:szCs w:val="28"/>
              </w:rPr>
              <w:t>,</w:t>
            </w:r>
          </w:p>
          <w:p w14:paraId="7E425711" w14:textId="7539EBAB"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22.12.2021 </w:t>
            </w:r>
            <w:hyperlink r:id="rId28">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369-V</w:t>
              </w:r>
            </w:hyperlink>
            <w:r w:rsidRPr="00884A44">
              <w:rPr>
                <w:rFonts w:ascii="Times New Roman" w:hAnsi="Times New Roman" w:cs="Times New Roman"/>
                <w:color w:val="392C69"/>
                <w:sz w:val="28"/>
                <w:szCs w:val="28"/>
              </w:rPr>
              <w:t xml:space="preserve">, от 08.12.2022 </w:t>
            </w:r>
            <w:hyperlink r:id="rId29">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640-V</w:t>
              </w:r>
            </w:hyperlink>
            <w:r w:rsidRPr="00884A44">
              <w:rPr>
                <w:rFonts w:ascii="Times New Roman" w:hAnsi="Times New Roman" w:cs="Times New Roman"/>
                <w:color w:val="392C69"/>
                <w:sz w:val="28"/>
                <w:szCs w:val="28"/>
              </w:rPr>
              <w:t xml:space="preserve">, от 24.04.2024 </w:t>
            </w:r>
            <w:hyperlink r:id="rId30">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979-V</w:t>
              </w:r>
            </w:hyperlink>
            <w:r w:rsidRPr="00884A44">
              <w:rPr>
                <w:rFonts w:ascii="Times New Roman" w:hAnsi="Times New Roman" w:cs="Times New Roman"/>
                <w:color w:val="392C69"/>
                <w:sz w:val="28"/>
                <w:szCs w:val="28"/>
              </w:rPr>
              <w:t>,</w:t>
            </w:r>
          </w:p>
          <w:p w14:paraId="52132E32" w14:textId="5230CF0F" w:rsidR="00884A44" w:rsidRPr="00884A44" w:rsidRDefault="00884A44">
            <w:pPr>
              <w:pStyle w:val="ConsPlusNormal"/>
              <w:jc w:val="center"/>
              <w:rPr>
                <w:rFonts w:ascii="Times New Roman" w:hAnsi="Times New Roman" w:cs="Times New Roman"/>
                <w:sz w:val="28"/>
                <w:szCs w:val="28"/>
              </w:rPr>
            </w:pPr>
            <w:r w:rsidRPr="00884A44">
              <w:rPr>
                <w:rFonts w:ascii="Times New Roman" w:hAnsi="Times New Roman" w:cs="Times New Roman"/>
                <w:color w:val="392C69"/>
                <w:sz w:val="28"/>
                <w:szCs w:val="28"/>
              </w:rPr>
              <w:t xml:space="preserve">от 20.08.2025 </w:t>
            </w:r>
            <w:hyperlink r:id="rId31">
              <w:r>
                <w:rPr>
                  <w:rFonts w:ascii="Times New Roman" w:hAnsi="Times New Roman" w:cs="Times New Roman"/>
                  <w:color w:val="0000FF"/>
                  <w:sz w:val="28"/>
                  <w:szCs w:val="28"/>
                </w:rPr>
                <w:t>№</w:t>
              </w:r>
              <w:r w:rsidRPr="00884A44">
                <w:rPr>
                  <w:rFonts w:ascii="Times New Roman" w:hAnsi="Times New Roman" w:cs="Times New Roman"/>
                  <w:color w:val="0000FF"/>
                  <w:sz w:val="28"/>
                  <w:szCs w:val="28"/>
                </w:rPr>
                <w:t xml:space="preserve"> 1330-V</w:t>
              </w:r>
            </w:hyperlink>
            <w:r w:rsidRPr="00884A44">
              <w:rPr>
                <w:rFonts w:ascii="Times New Roman" w:hAnsi="Times New Roman" w:cs="Times New Roman"/>
                <w:color w:val="392C69"/>
                <w:sz w:val="28"/>
                <w:szCs w:val="28"/>
              </w:rPr>
              <w:t>)</w:t>
            </w:r>
          </w:p>
        </w:tc>
      </w:tr>
    </w:tbl>
    <w:p w14:paraId="70F11EBA" w14:textId="77777777" w:rsidR="00884A44" w:rsidRPr="00884A44" w:rsidRDefault="00884A44">
      <w:pPr>
        <w:pStyle w:val="ConsPlusNormal"/>
        <w:ind w:firstLine="540"/>
        <w:jc w:val="both"/>
        <w:rPr>
          <w:rFonts w:ascii="Times New Roman" w:hAnsi="Times New Roman" w:cs="Times New Roman"/>
          <w:sz w:val="28"/>
          <w:szCs w:val="28"/>
        </w:rPr>
      </w:pPr>
    </w:p>
    <w:p w14:paraId="6D34AADF" w14:textId="77777777" w:rsidR="00884A44" w:rsidRPr="00F95FDE" w:rsidRDefault="00884A44">
      <w:pPr>
        <w:pStyle w:val="ConsPlusNormal"/>
        <w:ind w:firstLine="540"/>
        <w:jc w:val="both"/>
        <w:rPr>
          <w:rFonts w:ascii="Times New Roman" w:hAnsi="Times New Roman" w:cs="Times New Roman"/>
          <w:sz w:val="28"/>
          <w:szCs w:val="28"/>
        </w:rPr>
      </w:pPr>
      <w:r w:rsidRPr="00F95FDE">
        <w:rPr>
          <w:rFonts w:ascii="Times New Roman" w:hAnsi="Times New Roman" w:cs="Times New Roman"/>
          <w:sz w:val="28"/>
          <w:szCs w:val="28"/>
        </w:rPr>
        <w:t>Воронежская городская Дума постановляет:</w:t>
      </w:r>
    </w:p>
    <w:p w14:paraId="188C1D08" w14:textId="689D856F" w:rsidR="00884A44" w:rsidRPr="00F95FDE" w:rsidRDefault="00884A44">
      <w:pPr>
        <w:pStyle w:val="ConsPlusNormal"/>
        <w:spacing w:before="240"/>
        <w:ind w:firstLine="540"/>
        <w:jc w:val="both"/>
        <w:rPr>
          <w:rFonts w:ascii="Times New Roman" w:hAnsi="Times New Roman" w:cs="Times New Roman"/>
          <w:sz w:val="28"/>
          <w:szCs w:val="28"/>
        </w:rPr>
      </w:pPr>
      <w:r w:rsidRPr="00F95FDE">
        <w:rPr>
          <w:rFonts w:ascii="Times New Roman" w:hAnsi="Times New Roman" w:cs="Times New Roman"/>
          <w:sz w:val="28"/>
          <w:szCs w:val="28"/>
        </w:rPr>
        <w:t>1. Принять Устав городского округа город Воронеж в новой редакции (прилагается).</w:t>
      </w:r>
    </w:p>
    <w:p w14:paraId="524284A9" w14:textId="77602A1A" w:rsidR="00884A44" w:rsidRPr="00F95FDE" w:rsidRDefault="00884A44">
      <w:pPr>
        <w:pStyle w:val="ConsPlusNormal"/>
        <w:spacing w:before="240"/>
        <w:ind w:firstLine="540"/>
        <w:jc w:val="both"/>
        <w:rPr>
          <w:rFonts w:ascii="Times New Roman" w:hAnsi="Times New Roman" w:cs="Times New Roman"/>
          <w:sz w:val="28"/>
          <w:szCs w:val="28"/>
        </w:rPr>
      </w:pPr>
      <w:r w:rsidRPr="00F95FDE">
        <w:rPr>
          <w:rFonts w:ascii="Times New Roman" w:hAnsi="Times New Roman" w:cs="Times New Roman"/>
          <w:sz w:val="28"/>
          <w:szCs w:val="28"/>
        </w:rPr>
        <w:t>2. Направить Устав городского округа город Воронеж на государственную регистрацию в соответствии с законом Воронежской области «О порядке государственной регистрации уставов муниципальных образований».</w:t>
      </w:r>
    </w:p>
    <w:p w14:paraId="5CE82F8B" w14:textId="77777777" w:rsidR="00884A44" w:rsidRPr="00F95FDE" w:rsidRDefault="00884A44">
      <w:pPr>
        <w:pStyle w:val="ConsPlusNormal"/>
        <w:ind w:firstLine="540"/>
        <w:jc w:val="both"/>
        <w:rPr>
          <w:rFonts w:ascii="Times New Roman" w:hAnsi="Times New Roman" w:cs="Times New Roman"/>
          <w:sz w:val="28"/>
          <w:szCs w:val="28"/>
        </w:rPr>
      </w:pPr>
    </w:p>
    <w:p w14:paraId="5274D3C4" w14:textId="77777777" w:rsidR="00884A44" w:rsidRPr="00884A44" w:rsidRDefault="00884A44">
      <w:pPr>
        <w:pStyle w:val="ConsPlusNormal"/>
        <w:jc w:val="right"/>
        <w:rPr>
          <w:rFonts w:ascii="Times New Roman" w:hAnsi="Times New Roman" w:cs="Times New Roman"/>
          <w:sz w:val="28"/>
          <w:szCs w:val="28"/>
        </w:rPr>
      </w:pPr>
      <w:r w:rsidRPr="00884A44">
        <w:rPr>
          <w:rFonts w:ascii="Times New Roman" w:hAnsi="Times New Roman" w:cs="Times New Roman"/>
          <w:sz w:val="28"/>
          <w:szCs w:val="28"/>
        </w:rPr>
        <w:t>Председатель Воронежской</w:t>
      </w:r>
    </w:p>
    <w:p w14:paraId="66ECF219" w14:textId="77777777" w:rsidR="00884A44" w:rsidRPr="00884A44" w:rsidRDefault="00884A44">
      <w:pPr>
        <w:pStyle w:val="ConsPlusNormal"/>
        <w:jc w:val="right"/>
        <w:rPr>
          <w:rFonts w:ascii="Times New Roman" w:hAnsi="Times New Roman" w:cs="Times New Roman"/>
          <w:sz w:val="28"/>
          <w:szCs w:val="28"/>
        </w:rPr>
      </w:pPr>
      <w:r w:rsidRPr="00884A44">
        <w:rPr>
          <w:rFonts w:ascii="Times New Roman" w:hAnsi="Times New Roman" w:cs="Times New Roman"/>
          <w:sz w:val="28"/>
          <w:szCs w:val="28"/>
        </w:rPr>
        <w:t>городской Думы</w:t>
      </w:r>
    </w:p>
    <w:p w14:paraId="2B109881" w14:textId="77777777" w:rsidR="00884A44" w:rsidRPr="00884A44" w:rsidRDefault="00884A44">
      <w:pPr>
        <w:pStyle w:val="ConsPlusNormal"/>
        <w:jc w:val="right"/>
        <w:rPr>
          <w:rFonts w:ascii="Times New Roman" w:hAnsi="Times New Roman" w:cs="Times New Roman"/>
          <w:sz w:val="28"/>
          <w:szCs w:val="28"/>
        </w:rPr>
      </w:pPr>
      <w:r w:rsidRPr="00884A44">
        <w:rPr>
          <w:rFonts w:ascii="Times New Roman" w:hAnsi="Times New Roman" w:cs="Times New Roman"/>
          <w:sz w:val="28"/>
          <w:szCs w:val="28"/>
        </w:rPr>
        <w:t>С.М.КОЛИУХ</w:t>
      </w:r>
    </w:p>
    <w:p w14:paraId="36B74429" w14:textId="18599BE1" w:rsidR="00884A44" w:rsidRDefault="00884A44">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56C3BDC6" w14:textId="77777777" w:rsidR="00884A44" w:rsidRPr="00884A44" w:rsidRDefault="00884A44">
      <w:pPr>
        <w:pStyle w:val="ConsPlusTitle"/>
        <w:jc w:val="center"/>
        <w:outlineLvl w:val="0"/>
        <w:rPr>
          <w:rFonts w:ascii="Times New Roman" w:hAnsi="Times New Roman" w:cs="Times New Roman"/>
          <w:sz w:val="28"/>
          <w:szCs w:val="28"/>
        </w:rPr>
      </w:pPr>
      <w:bookmarkStart w:id="0" w:name="P32"/>
      <w:bookmarkEnd w:id="0"/>
      <w:r w:rsidRPr="00884A44">
        <w:rPr>
          <w:rFonts w:ascii="Times New Roman" w:hAnsi="Times New Roman" w:cs="Times New Roman"/>
          <w:sz w:val="28"/>
          <w:szCs w:val="28"/>
        </w:rPr>
        <w:lastRenderedPageBreak/>
        <w:t>УСТАВ</w:t>
      </w:r>
    </w:p>
    <w:p w14:paraId="2E54489F"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ГОРОДСКОГО ОКРУГА ГОРОД ВОРОНЕЖ</w:t>
      </w:r>
    </w:p>
    <w:p w14:paraId="7272C09E" w14:textId="77777777" w:rsid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(новая редакция)</w:t>
      </w:r>
    </w:p>
    <w:p w14:paraId="30865803" w14:textId="77777777" w:rsidR="00884A44" w:rsidRPr="00884A44" w:rsidRDefault="00884A44">
      <w:pPr>
        <w:pStyle w:val="ConsPlusTitle"/>
        <w:jc w:val="center"/>
        <w:rPr>
          <w:rFonts w:ascii="Times New Roman" w:hAnsi="Times New Roman" w:cs="Times New Roman"/>
          <w:sz w:val="28"/>
          <w:szCs w:val="28"/>
        </w:rPr>
      </w:pPr>
    </w:p>
    <w:p w14:paraId="7C6F84E7" w14:textId="5B4770ED"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Воронежская городская Дума, руководствуясь интересами населения </w:t>
      </w:r>
      <w:r w:rsidRPr="002A314D">
        <w:rPr>
          <w:rFonts w:ascii="Times New Roman" w:hAnsi="Times New Roman" w:cs="Times New Roman"/>
          <w:sz w:val="28"/>
          <w:szCs w:val="28"/>
        </w:rPr>
        <w:t xml:space="preserve">городского округа город Воронеж и сознавая свою ответственность за его социально-экономическое и культурное развитие,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Уставом Воронежской области, другими федеральными законами и законами Воронежской области принимает настоящий Устав городского округа город </w:t>
      </w:r>
      <w:r w:rsidRPr="00884A44">
        <w:rPr>
          <w:rFonts w:ascii="Times New Roman" w:hAnsi="Times New Roman" w:cs="Times New Roman"/>
          <w:sz w:val="28"/>
          <w:szCs w:val="28"/>
        </w:rPr>
        <w:t>Воронеж.</w:t>
      </w:r>
    </w:p>
    <w:p w14:paraId="0FF16B27" w14:textId="77777777" w:rsidR="00884A44" w:rsidRPr="00884A44" w:rsidRDefault="00884A44">
      <w:pPr>
        <w:pStyle w:val="ConsPlusNormal"/>
        <w:ind w:firstLine="540"/>
        <w:jc w:val="both"/>
        <w:rPr>
          <w:rFonts w:ascii="Times New Roman" w:hAnsi="Times New Roman" w:cs="Times New Roman"/>
          <w:sz w:val="28"/>
          <w:szCs w:val="28"/>
        </w:rPr>
      </w:pPr>
    </w:p>
    <w:p w14:paraId="3BA87CDA"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I. ОБЩИЕ ПОЛОЖЕНИЯ</w:t>
      </w:r>
    </w:p>
    <w:p w14:paraId="49CA8E30" w14:textId="77777777" w:rsidR="00884A44" w:rsidRPr="00884A44" w:rsidRDefault="00884A44">
      <w:pPr>
        <w:pStyle w:val="ConsPlusNormal"/>
        <w:ind w:firstLine="540"/>
        <w:jc w:val="both"/>
        <w:rPr>
          <w:rFonts w:ascii="Times New Roman" w:hAnsi="Times New Roman" w:cs="Times New Roman"/>
          <w:sz w:val="28"/>
          <w:szCs w:val="28"/>
        </w:rPr>
      </w:pPr>
    </w:p>
    <w:p w14:paraId="7ABD9CD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 Городской округ город Воронеж</w:t>
      </w:r>
    </w:p>
    <w:p w14:paraId="57375A18" w14:textId="77777777" w:rsidR="00884A44" w:rsidRPr="00884A44" w:rsidRDefault="00884A44">
      <w:pPr>
        <w:pStyle w:val="ConsPlusNormal"/>
        <w:ind w:firstLine="540"/>
        <w:jc w:val="both"/>
        <w:rPr>
          <w:rFonts w:ascii="Times New Roman" w:hAnsi="Times New Roman" w:cs="Times New Roman"/>
          <w:sz w:val="28"/>
          <w:szCs w:val="28"/>
        </w:rPr>
      </w:pPr>
    </w:p>
    <w:p w14:paraId="01883126" w14:textId="79BB618A" w:rsidR="00884A44" w:rsidRPr="002A314D"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Город Воронеж основан в 1586 году, является административным центром Воронежской области </w:t>
      </w:r>
      <w:r w:rsidRPr="002A314D">
        <w:rPr>
          <w:rFonts w:ascii="Times New Roman" w:hAnsi="Times New Roman" w:cs="Times New Roman"/>
          <w:sz w:val="28"/>
          <w:szCs w:val="28"/>
        </w:rPr>
        <w:t>и самостоятельным муниципальным образованием - городской округ город Воронеж. Муниципальное образование город Воронеж наделено статусом городского округа Законом Воронежской области от 31 октября 2005 года № 66-ОЗ «О наделении муниципального образования город Воронеж статусом городского округа».</w:t>
      </w:r>
    </w:p>
    <w:p w14:paraId="7C9D51C8" w14:textId="3CF7D5D2" w:rsidR="00884A44" w:rsidRPr="002A314D" w:rsidRDefault="00884A44">
      <w:pPr>
        <w:pStyle w:val="ConsPlusNormal"/>
        <w:spacing w:before="240"/>
        <w:ind w:firstLine="540"/>
        <w:jc w:val="both"/>
        <w:rPr>
          <w:rFonts w:ascii="Times New Roman" w:hAnsi="Times New Roman" w:cs="Times New Roman"/>
          <w:sz w:val="28"/>
          <w:szCs w:val="28"/>
        </w:rPr>
      </w:pPr>
      <w:r w:rsidRPr="002A314D">
        <w:rPr>
          <w:rFonts w:ascii="Times New Roman" w:hAnsi="Times New Roman" w:cs="Times New Roman"/>
          <w:sz w:val="28"/>
          <w:szCs w:val="28"/>
        </w:rPr>
        <w:t>За мужество, стойкость и массовый героизм, проявленные защитниками города в борьбе за свободу и независимость Отечества, Указом Президента Российской Федерации от 16.02.2008 № 206 городу Воронежу присвоено почетное звание Российской Федерации «Город воинской славы».</w:t>
      </w:r>
    </w:p>
    <w:p w14:paraId="43D4D2B9" w14:textId="77777777" w:rsidR="00884A44" w:rsidRPr="002A314D" w:rsidRDefault="00884A44">
      <w:pPr>
        <w:pStyle w:val="ConsPlusNormal"/>
        <w:spacing w:before="240"/>
        <w:ind w:firstLine="540"/>
        <w:jc w:val="both"/>
        <w:rPr>
          <w:rFonts w:ascii="Times New Roman" w:hAnsi="Times New Roman" w:cs="Times New Roman"/>
          <w:sz w:val="28"/>
          <w:szCs w:val="28"/>
        </w:rPr>
      </w:pPr>
      <w:r w:rsidRPr="002A314D">
        <w:rPr>
          <w:rFonts w:ascii="Times New Roman" w:hAnsi="Times New Roman" w:cs="Times New Roman"/>
          <w:sz w:val="28"/>
          <w:szCs w:val="28"/>
        </w:rPr>
        <w:t>Статус города Воронежа как административного центра Воронежской области определяется законом Воронежской области.</w:t>
      </w:r>
    </w:p>
    <w:p w14:paraId="56A4E2D1" w14:textId="77777777" w:rsidR="00884A44" w:rsidRPr="00884A44" w:rsidRDefault="00884A44">
      <w:pPr>
        <w:pStyle w:val="ConsPlusNormal"/>
        <w:ind w:firstLine="540"/>
        <w:jc w:val="both"/>
        <w:rPr>
          <w:rFonts w:ascii="Times New Roman" w:hAnsi="Times New Roman" w:cs="Times New Roman"/>
          <w:sz w:val="28"/>
          <w:szCs w:val="28"/>
        </w:rPr>
      </w:pPr>
    </w:p>
    <w:p w14:paraId="0E9E3D14"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2. Официальные символы городского округа город Воронеж</w:t>
      </w:r>
    </w:p>
    <w:p w14:paraId="77BD60E7" w14:textId="77777777" w:rsidR="00884A44" w:rsidRPr="00884A44" w:rsidRDefault="00884A44">
      <w:pPr>
        <w:pStyle w:val="ConsPlusNormal"/>
        <w:ind w:firstLine="540"/>
        <w:jc w:val="both"/>
        <w:rPr>
          <w:rFonts w:ascii="Times New Roman" w:hAnsi="Times New Roman" w:cs="Times New Roman"/>
          <w:sz w:val="28"/>
          <w:szCs w:val="28"/>
        </w:rPr>
      </w:pPr>
    </w:p>
    <w:p w14:paraId="373B88E9"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Городской округ город Воронеж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02002A6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Официальные символы городского округа подлежат государственной регистрации в порядке, установленном федеральным законодательством.</w:t>
      </w:r>
    </w:p>
    <w:p w14:paraId="5B66E65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Официальные символы городского округа и порядок официального использования указанных символов устанавливаются нормативными правовыми актами городской Думы.</w:t>
      </w:r>
    </w:p>
    <w:p w14:paraId="159F714D" w14:textId="77777777" w:rsidR="00884A44" w:rsidRPr="00884A44" w:rsidRDefault="00884A44">
      <w:pPr>
        <w:pStyle w:val="ConsPlusNormal"/>
        <w:ind w:firstLine="540"/>
        <w:jc w:val="both"/>
        <w:rPr>
          <w:rFonts w:ascii="Times New Roman" w:hAnsi="Times New Roman" w:cs="Times New Roman"/>
          <w:sz w:val="28"/>
          <w:szCs w:val="28"/>
        </w:rPr>
      </w:pPr>
    </w:p>
    <w:p w14:paraId="20CA4B5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lastRenderedPageBreak/>
        <w:t>Статья 3. День города, почетное звание и награды городского округа город Воронеж</w:t>
      </w:r>
    </w:p>
    <w:p w14:paraId="63B9DEDA" w14:textId="77777777" w:rsidR="00884A44" w:rsidRPr="00884A44" w:rsidRDefault="00884A44">
      <w:pPr>
        <w:pStyle w:val="ConsPlusNormal"/>
        <w:ind w:firstLine="540"/>
        <w:jc w:val="both"/>
        <w:rPr>
          <w:rFonts w:ascii="Times New Roman" w:hAnsi="Times New Roman" w:cs="Times New Roman"/>
          <w:sz w:val="28"/>
          <w:szCs w:val="28"/>
        </w:rPr>
      </w:pPr>
    </w:p>
    <w:p w14:paraId="6CA74A47"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День города является городским праздником, который ежегодно отмечается в третью субботу сентября.</w:t>
      </w:r>
    </w:p>
    <w:p w14:paraId="7944786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В исключительных случаях Воронежская городская Дума вправе принять решение о переносе в конкретном году даты празднования Дня города.</w:t>
      </w:r>
    </w:p>
    <w:p w14:paraId="0F044AF6" w14:textId="7B6156AC"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Звание </w:t>
      </w:r>
      <w:r>
        <w:rPr>
          <w:rFonts w:ascii="Times New Roman" w:hAnsi="Times New Roman" w:cs="Times New Roman"/>
          <w:sz w:val="28"/>
          <w:szCs w:val="28"/>
        </w:rPr>
        <w:t>«</w:t>
      </w:r>
      <w:r w:rsidRPr="00884A44">
        <w:rPr>
          <w:rFonts w:ascii="Times New Roman" w:hAnsi="Times New Roman" w:cs="Times New Roman"/>
          <w:sz w:val="28"/>
          <w:szCs w:val="28"/>
        </w:rPr>
        <w:t>Почетный гражданин города Воронежа</w:t>
      </w:r>
      <w:r>
        <w:rPr>
          <w:rFonts w:ascii="Times New Roman" w:hAnsi="Times New Roman" w:cs="Times New Roman"/>
          <w:sz w:val="28"/>
          <w:szCs w:val="28"/>
        </w:rPr>
        <w:t>»</w:t>
      </w:r>
      <w:r w:rsidRPr="00884A44">
        <w:rPr>
          <w:rFonts w:ascii="Times New Roman" w:hAnsi="Times New Roman" w:cs="Times New Roman"/>
          <w:sz w:val="28"/>
          <w:szCs w:val="28"/>
        </w:rPr>
        <w:t xml:space="preserve"> является высшим знаком признательности жителей города лицу, внесшему выдающийся вклад в развитие города, защиту его окружающей среды и укрепление его авторитета в Воронежской области и России.</w:t>
      </w:r>
    </w:p>
    <w:p w14:paraId="32BC7445" w14:textId="29B12490"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Статус и порядок присвоения звания </w:t>
      </w:r>
      <w:r>
        <w:rPr>
          <w:rFonts w:ascii="Times New Roman" w:hAnsi="Times New Roman" w:cs="Times New Roman"/>
          <w:sz w:val="28"/>
          <w:szCs w:val="28"/>
        </w:rPr>
        <w:t>«</w:t>
      </w:r>
      <w:r w:rsidRPr="00884A44">
        <w:rPr>
          <w:rFonts w:ascii="Times New Roman" w:hAnsi="Times New Roman" w:cs="Times New Roman"/>
          <w:sz w:val="28"/>
          <w:szCs w:val="28"/>
        </w:rPr>
        <w:t>Почетный гражданин города Воронежа</w:t>
      </w:r>
      <w:r>
        <w:rPr>
          <w:rFonts w:ascii="Times New Roman" w:hAnsi="Times New Roman" w:cs="Times New Roman"/>
          <w:sz w:val="28"/>
          <w:szCs w:val="28"/>
        </w:rPr>
        <w:t>»</w:t>
      </w:r>
      <w:r w:rsidRPr="00884A44">
        <w:rPr>
          <w:rFonts w:ascii="Times New Roman" w:hAnsi="Times New Roman" w:cs="Times New Roman"/>
          <w:sz w:val="28"/>
          <w:szCs w:val="28"/>
        </w:rPr>
        <w:t xml:space="preserve"> определяются нормативным правовым актом, принимаемым городской Думой.</w:t>
      </w:r>
    </w:p>
    <w:p w14:paraId="62F60C63" w14:textId="2A44D760"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Вручение диплома о присвоении звания </w:t>
      </w:r>
      <w:r>
        <w:rPr>
          <w:rFonts w:ascii="Times New Roman" w:hAnsi="Times New Roman" w:cs="Times New Roman"/>
          <w:sz w:val="28"/>
          <w:szCs w:val="28"/>
        </w:rPr>
        <w:t>«</w:t>
      </w:r>
      <w:r w:rsidRPr="00884A44">
        <w:rPr>
          <w:rFonts w:ascii="Times New Roman" w:hAnsi="Times New Roman" w:cs="Times New Roman"/>
          <w:sz w:val="28"/>
          <w:szCs w:val="28"/>
        </w:rPr>
        <w:t>Почетный гражданин города Воронежа</w:t>
      </w:r>
      <w:r>
        <w:rPr>
          <w:rFonts w:ascii="Times New Roman" w:hAnsi="Times New Roman" w:cs="Times New Roman"/>
          <w:sz w:val="28"/>
          <w:szCs w:val="28"/>
        </w:rPr>
        <w:t>»</w:t>
      </w:r>
      <w:r w:rsidRPr="00884A44">
        <w:rPr>
          <w:rFonts w:ascii="Times New Roman" w:hAnsi="Times New Roman" w:cs="Times New Roman"/>
          <w:sz w:val="28"/>
          <w:szCs w:val="28"/>
        </w:rPr>
        <w:t xml:space="preserve"> производят глава городского округа и председатель городской Думы в День города.</w:t>
      </w:r>
    </w:p>
    <w:p w14:paraId="63530C0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Органы местного самоуправления городского округа город Воронеж вправе учреждать награды в форме почетных грамот, благодарностей, дипломов, памятных (почетных) знаков и благодарственных писем и утверждать соответствующие положения о них.</w:t>
      </w:r>
    </w:p>
    <w:p w14:paraId="68BCFEB5" w14:textId="77777777" w:rsidR="00884A44" w:rsidRPr="00884A44" w:rsidRDefault="00884A44">
      <w:pPr>
        <w:pStyle w:val="ConsPlusNormal"/>
        <w:ind w:firstLine="540"/>
        <w:jc w:val="both"/>
        <w:rPr>
          <w:rFonts w:ascii="Times New Roman" w:hAnsi="Times New Roman" w:cs="Times New Roman"/>
          <w:sz w:val="28"/>
          <w:szCs w:val="28"/>
        </w:rPr>
      </w:pPr>
    </w:p>
    <w:p w14:paraId="358444E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 Жители городского округа город Воронеж</w:t>
      </w:r>
    </w:p>
    <w:p w14:paraId="2E5492B6" w14:textId="77777777" w:rsidR="00884A44" w:rsidRPr="00884A44" w:rsidRDefault="00884A44">
      <w:pPr>
        <w:pStyle w:val="ConsPlusNormal"/>
        <w:ind w:firstLine="540"/>
        <w:jc w:val="both"/>
        <w:rPr>
          <w:rFonts w:ascii="Times New Roman" w:hAnsi="Times New Roman" w:cs="Times New Roman"/>
          <w:sz w:val="28"/>
          <w:szCs w:val="28"/>
        </w:rPr>
      </w:pPr>
    </w:p>
    <w:p w14:paraId="7D8D1174"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Жителями городского округа город Воронеж являются граждане Российской Федерации, которые постоянно или преимущественно проживают на территории города.</w:t>
      </w:r>
    </w:p>
    <w:p w14:paraId="27E377F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Иностранные граждане, постоянно проживающие на территории городского округа город Воронеж,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6D2DE2F3" w14:textId="77777777" w:rsidR="00884A44" w:rsidRPr="00884A44" w:rsidRDefault="00884A44">
      <w:pPr>
        <w:pStyle w:val="ConsPlusNormal"/>
        <w:ind w:firstLine="540"/>
        <w:jc w:val="both"/>
        <w:rPr>
          <w:rFonts w:ascii="Times New Roman" w:hAnsi="Times New Roman" w:cs="Times New Roman"/>
          <w:sz w:val="28"/>
          <w:szCs w:val="28"/>
        </w:rPr>
      </w:pPr>
    </w:p>
    <w:p w14:paraId="146872F3"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5. Города-побратимы городского округа город Воронеж</w:t>
      </w:r>
    </w:p>
    <w:p w14:paraId="060E92B2" w14:textId="77777777" w:rsidR="00884A44" w:rsidRPr="00884A44" w:rsidRDefault="00884A44">
      <w:pPr>
        <w:pStyle w:val="ConsPlusNormal"/>
        <w:ind w:firstLine="540"/>
        <w:jc w:val="both"/>
        <w:rPr>
          <w:rFonts w:ascii="Times New Roman" w:hAnsi="Times New Roman" w:cs="Times New Roman"/>
          <w:sz w:val="28"/>
          <w:szCs w:val="28"/>
        </w:rPr>
      </w:pPr>
    </w:p>
    <w:p w14:paraId="781E75E7"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Городской округ город Воронеж может иметь города - побратимы.</w:t>
      </w:r>
    </w:p>
    <w:p w14:paraId="439E047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Предложения об установлении побратимских отношений городского округа город Воронеж с другими городами вносятся на рассмотрение городской Думы ее депутатами, главой городского округа, общественными объединениями, жителями. Решение городской Думы об установлении </w:t>
      </w:r>
      <w:r w:rsidRPr="00884A44">
        <w:rPr>
          <w:rFonts w:ascii="Times New Roman" w:hAnsi="Times New Roman" w:cs="Times New Roman"/>
          <w:sz w:val="28"/>
          <w:szCs w:val="28"/>
        </w:rPr>
        <w:lastRenderedPageBreak/>
        <w:t>побратимских отношений принимается в порядке, установленном Положением о побратимских отношениях, утверждаемым городской Думой.</w:t>
      </w:r>
    </w:p>
    <w:p w14:paraId="201D680D" w14:textId="77777777" w:rsidR="00884A44" w:rsidRPr="00884A44" w:rsidRDefault="00884A44">
      <w:pPr>
        <w:pStyle w:val="ConsPlusNormal"/>
        <w:ind w:firstLine="540"/>
        <w:jc w:val="both"/>
        <w:rPr>
          <w:rFonts w:ascii="Times New Roman" w:hAnsi="Times New Roman" w:cs="Times New Roman"/>
          <w:sz w:val="28"/>
          <w:szCs w:val="28"/>
        </w:rPr>
      </w:pPr>
    </w:p>
    <w:p w14:paraId="232D7E03"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6. Международные и внешнеэкономические связи органов местного самоуправления городского округа город Воронеж</w:t>
      </w:r>
    </w:p>
    <w:p w14:paraId="74175561" w14:textId="77777777" w:rsidR="00884A44" w:rsidRPr="00884A44" w:rsidRDefault="00884A44">
      <w:pPr>
        <w:pStyle w:val="ConsPlusNormal"/>
        <w:ind w:firstLine="540"/>
        <w:jc w:val="both"/>
        <w:rPr>
          <w:rFonts w:ascii="Times New Roman" w:hAnsi="Times New Roman" w:cs="Times New Roman"/>
          <w:sz w:val="28"/>
          <w:szCs w:val="28"/>
        </w:rPr>
      </w:pPr>
    </w:p>
    <w:p w14:paraId="3E334E31"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Международные и внешнеэкономические связи осуществляются органами местного самоуправления городского округа город Воронеж в целях решения вопросов местного значения по согласованию с органами государственной власти Воронежской области в порядке, установленном законом Воронежской области.</w:t>
      </w:r>
    </w:p>
    <w:p w14:paraId="514B93A1" w14:textId="4CAB132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К полномочиям органов местного самоуправления городского округа город Воронеж в сфере международных и </w:t>
      </w:r>
      <w:r w:rsidRPr="002A314D">
        <w:rPr>
          <w:rFonts w:ascii="Times New Roman" w:hAnsi="Times New Roman" w:cs="Times New Roman"/>
          <w:sz w:val="28"/>
          <w:szCs w:val="28"/>
        </w:rPr>
        <w:t xml:space="preserve">внешнеэкономических связей относятся полномочия, установленные Федеральным законом «Об общих принципах организации местного самоуправления в Российской Федерации», международными договорами Российской Федерации, федеральными </w:t>
      </w:r>
      <w:r w:rsidRPr="00884A44">
        <w:rPr>
          <w:rFonts w:ascii="Times New Roman" w:hAnsi="Times New Roman" w:cs="Times New Roman"/>
          <w:sz w:val="28"/>
          <w:szCs w:val="28"/>
        </w:rPr>
        <w:t>законами, иными нормативными правовыми актами Российской Федерации и законами Воронежской области.</w:t>
      </w:r>
    </w:p>
    <w:p w14:paraId="5B6B5B8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 целях решения вопросов местного значения органы местного самоуправления городского округа город Воронеж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Воронежской области в порядке, определяемом законодательством Воронежской области.</w:t>
      </w:r>
    </w:p>
    <w:p w14:paraId="40A44F25" w14:textId="502173C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Подписанные соглашения об осуществлении международных и </w:t>
      </w:r>
      <w:r w:rsidRPr="002A314D">
        <w:rPr>
          <w:rFonts w:ascii="Times New Roman" w:hAnsi="Times New Roman" w:cs="Times New Roman"/>
          <w:sz w:val="28"/>
          <w:szCs w:val="28"/>
        </w:rPr>
        <w:t>внешнеэкономических связей органов местного самоуправления городского округа город Воронеж подлежат обнародованию в порядке, предусмотренном частью 11 статьи 55 настоящего Устава для обнародования муниципальных нормативных правовых актов</w:t>
      </w:r>
      <w:r w:rsidRPr="00884A44">
        <w:rPr>
          <w:rFonts w:ascii="Times New Roman" w:hAnsi="Times New Roman" w:cs="Times New Roman"/>
          <w:sz w:val="28"/>
          <w:szCs w:val="28"/>
        </w:rPr>
        <w:t>.</w:t>
      </w:r>
    </w:p>
    <w:p w14:paraId="7A7D223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Глава городского округа ежегодно до 15 января информирует уполномоченный орган государственной власти Воронежской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город Воронеж и о результатах осуществления таких связей в предыдущем году.</w:t>
      </w:r>
    </w:p>
    <w:p w14:paraId="2D97A2A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Городской округ город Воронеж формирует перечень соглашений об осуществлении международных и внешнеэкономических связей органов местного самоуправления городского округа город Воронеж в порядке, определенном Правительством Воронежской области.</w:t>
      </w:r>
    </w:p>
    <w:p w14:paraId="2D46C8F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 Глава городского округа ежегодно до 15 января направляет в </w:t>
      </w:r>
      <w:r w:rsidRPr="00884A44">
        <w:rPr>
          <w:rFonts w:ascii="Times New Roman" w:hAnsi="Times New Roman" w:cs="Times New Roman"/>
          <w:sz w:val="28"/>
          <w:szCs w:val="28"/>
        </w:rPr>
        <w:lastRenderedPageBreak/>
        <w:t>уполномоченный орган государственной власти Воронежской области перечень соглашений об осуществлении международных и внешнеэкономических связей органов местного самоуправления городского округа город Воронеж,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город Воронеж, в том числе соглашения, утратившие силу.</w:t>
      </w:r>
    </w:p>
    <w:p w14:paraId="0F977FD9" w14:textId="77777777" w:rsidR="00884A44" w:rsidRPr="00884A44" w:rsidRDefault="00884A44">
      <w:pPr>
        <w:pStyle w:val="ConsPlusNormal"/>
        <w:ind w:firstLine="540"/>
        <w:jc w:val="both"/>
        <w:rPr>
          <w:rFonts w:ascii="Times New Roman" w:hAnsi="Times New Roman" w:cs="Times New Roman"/>
          <w:sz w:val="28"/>
          <w:szCs w:val="28"/>
        </w:rPr>
      </w:pPr>
    </w:p>
    <w:p w14:paraId="42106772"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 Межмуниципальное сотрудничество</w:t>
      </w:r>
    </w:p>
    <w:p w14:paraId="743C7CFD" w14:textId="77777777" w:rsidR="00884A44" w:rsidRPr="00884A44" w:rsidRDefault="00884A44">
      <w:pPr>
        <w:pStyle w:val="ConsPlusNormal"/>
        <w:ind w:firstLine="540"/>
        <w:jc w:val="both"/>
        <w:rPr>
          <w:rFonts w:ascii="Times New Roman" w:hAnsi="Times New Roman" w:cs="Times New Roman"/>
          <w:sz w:val="28"/>
          <w:szCs w:val="28"/>
        </w:rPr>
      </w:pPr>
    </w:p>
    <w:p w14:paraId="4F93ECF8"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Межмуниципальное сотрудничество осуществляется в следующих формах:</w:t>
      </w:r>
    </w:p>
    <w:p w14:paraId="78F6D80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членство муниципальных образований в объединениях муниципальных образований;</w:t>
      </w:r>
    </w:p>
    <w:p w14:paraId="30CB9BD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14:paraId="0E26E35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учреждение муниципальными образованиями некоммерческих организаций;</w:t>
      </w:r>
    </w:p>
    <w:p w14:paraId="04EB949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заключение договоров и соглашений;</w:t>
      </w:r>
    </w:p>
    <w:p w14:paraId="5CAF0EA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организация взаимодействия советов муниципальных образований субъектов Российской Федерации.</w:t>
      </w:r>
    </w:p>
    <w:p w14:paraId="42D1512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Указанные объединения муниципальных образований, межмуниципальные хозяйственные общества, некоммерческие организации не могут наделяться полномочиями органов местного самоуправления.</w:t>
      </w:r>
    </w:p>
    <w:p w14:paraId="7322A85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 Воронежской области образуется совет муниципальных образований Воронежской области,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Воронежской области.</w:t>
      </w:r>
    </w:p>
    <w:p w14:paraId="13A02E41" w14:textId="77777777" w:rsidR="00884A44" w:rsidRPr="00884A44" w:rsidRDefault="00884A44">
      <w:pPr>
        <w:pStyle w:val="ConsPlusNormal"/>
        <w:ind w:firstLine="540"/>
        <w:jc w:val="both"/>
        <w:rPr>
          <w:rFonts w:ascii="Times New Roman" w:hAnsi="Times New Roman" w:cs="Times New Roman"/>
          <w:sz w:val="28"/>
          <w:szCs w:val="28"/>
        </w:rPr>
      </w:pPr>
    </w:p>
    <w:p w14:paraId="031B2CC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8. Территория городского округа город Воронеж</w:t>
      </w:r>
    </w:p>
    <w:p w14:paraId="4491E533" w14:textId="77777777" w:rsidR="00884A44" w:rsidRPr="00884A44" w:rsidRDefault="00884A44">
      <w:pPr>
        <w:pStyle w:val="ConsPlusNormal"/>
        <w:ind w:firstLine="540"/>
        <w:jc w:val="both"/>
        <w:rPr>
          <w:rFonts w:ascii="Times New Roman" w:hAnsi="Times New Roman" w:cs="Times New Roman"/>
          <w:sz w:val="28"/>
          <w:szCs w:val="28"/>
        </w:rPr>
      </w:pPr>
    </w:p>
    <w:p w14:paraId="2C12A8A0"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Территорию городского округа город Воронеж составляют все земли, входящие в состав городского округа город Воронеж: земли населенных пунктов, прилегающие к ним земли общего пользования, земли рекреационного назначения, земли для развития городского округа.</w:t>
      </w:r>
    </w:p>
    <w:p w14:paraId="27CBE1D1" w14:textId="30E27B2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2. Границы городского округа город Воронеж утверждены </w:t>
      </w:r>
      <w:r w:rsidRPr="00760617">
        <w:rPr>
          <w:rFonts w:ascii="Times New Roman" w:hAnsi="Times New Roman" w:cs="Times New Roman"/>
          <w:sz w:val="28"/>
          <w:szCs w:val="28"/>
        </w:rPr>
        <w:t>Законом</w:t>
      </w:r>
      <w:r w:rsidRPr="00884A44">
        <w:rPr>
          <w:rFonts w:ascii="Times New Roman" w:hAnsi="Times New Roman" w:cs="Times New Roman"/>
          <w:sz w:val="28"/>
          <w:szCs w:val="28"/>
        </w:rPr>
        <w:t xml:space="preserve"> Воронежской области от 7 июля 2006 года </w:t>
      </w:r>
      <w:r>
        <w:rPr>
          <w:rFonts w:ascii="Times New Roman" w:hAnsi="Times New Roman" w:cs="Times New Roman"/>
          <w:sz w:val="28"/>
          <w:szCs w:val="28"/>
        </w:rPr>
        <w:t>№</w:t>
      </w:r>
      <w:r w:rsidRPr="00884A44">
        <w:rPr>
          <w:rFonts w:ascii="Times New Roman" w:hAnsi="Times New Roman" w:cs="Times New Roman"/>
          <w:sz w:val="28"/>
          <w:szCs w:val="28"/>
        </w:rPr>
        <w:t xml:space="preserve"> 62-ОЗ </w:t>
      </w:r>
      <w:r>
        <w:rPr>
          <w:rFonts w:ascii="Times New Roman" w:hAnsi="Times New Roman" w:cs="Times New Roman"/>
          <w:sz w:val="28"/>
          <w:szCs w:val="28"/>
        </w:rPr>
        <w:t>«</w:t>
      </w:r>
      <w:r w:rsidRPr="00884A44">
        <w:rPr>
          <w:rFonts w:ascii="Times New Roman" w:hAnsi="Times New Roman" w:cs="Times New Roman"/>
          <w:sz w:val="28"/>
          <w:szCs w:val="28"/>
        </w:rPr>
        <w:t>Об установлении границ муниципального образования городской округ город Воронеж</w:t>
      </w:r>
      <w:r>
        <w:rPr>
          <w:rFonts w:ascii="Times New Roman" w:hAnsi="Times New Roman" w:cs="Times New Roman"/>
          <w:sz w:val="28"/>
          <w:szCs w:val="28"/>
        </w:rPr>
        <w:t>»</w:t>
      </w:r>
      <w:r w:rsidRPr="00884A44">
        <w:rPr>
          <w:rFonts w:ascii="Times New Roman" w:hAnsi="Times New Roman" w:cs="Times New Roman"/>
          <w:sz w:val="28"/>
          <w:szCs w:val="28"/>
        </w:rPr>
        <w:t xml:space="preserve">. Описание границ городского округа город Воронеж является </w:t>
      </w:r>
      <w:r w:rsidRPr="00760617">
        <w:rPr>
          <w:rFonts w:ascii="Times New Roman" w:hAnsi="Times New Roman" w:cs="Times New Roman"/>
          <w:sz w:val="28"/>
          <w:szCs w:val="28"/>
        </w:rPr>
        <w:t>приложением</w:t>
      </w:r>
      <w:r w:rsidRPr="00884A44">
        <w:rPr>
          <w:rFonts w:ascii="Times New Roman" w:hAnsi="Times New Roman" w:cs="Times New Roman"/>
          <w:sz w:val="28"/>
          <w:szCs w:val="28"/>
        </w:rPr>
        <w:t xml:space="preserve"> к настоящему Уставу.</w:t>
      </w:r>
    </w:p>
    <w:p w14:paraId="2ADCC37B" w14:textId="074D0BEE" w:rsidR="00884A44" w:rsidRPr="00A368FA"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Изменение границ городского округа город Воронеж производится законом Воронежской области по инициативе населения, органов местного самоуправления, органов государственной власти Воронежской области, </w:t>
      </w:r>
      <w:r w:rsidRPr="00A368FA">
        <w:rPr>
          <w:rFonts w:ascii="Times New Roman" w:hAnsi="Times New Roman" w:cs="Times New Roman"/>
          <w:sz w:val="28"/>
          <w:szCs w:val="28"/>
        </w:rPr>
        <w:t>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14:paraId="394F36CD" w14:textId="77777777" w:rsidR="00884A44" w:rsidRPr="00884A44" w:rsidRDefault="00884A44">
      <w:pPr>
        <w:pStyle w:val="ConsPlusNormal"/>
        <w:ind w:firstLine="540"/>
        <w:jc w:val="both"/>
        <w:rPr>
          <w:rFonts w:ascii="Times New Roman" w:hAnsi="Times New Roman" w:cs="Times New Roman"/>
          <w:sz w:val="28"/>
          <w:szCs w:val="28"/>
        </w:rPr>
      </w:pPr>
    </w:p>
    <w:p w14:paraId="2EF6369B"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9. Территориальное устройство городского округа город Воронеж</w:t>
      </w:r>
    </w:p>
    <w:p w14:paraId="3699B3DF" w14:textId="77777777" w:rsidR="00884A44" w:rsidRPr="00884A44" w:rsidRDefault="00884A44">
      <w:pPr>
        <w:pStyle w:val="ConsPlusNormal"/>
        <w:ind w:firstLine="540"/>
        <w:jc w:val="both"/>
        <w:rPr>
          <w:rFonts w:ascii="Times New Roman" w:hAnsi="Times New Roman" w:cs="Times New Roman"/>
          <w:sz w:val="28"/>
          <w:szCs w:val="28"/>
        </w:rPr>
      </w:pPr>
    </w:p>
    <w:p w14:paraId="41964A81"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Городской округ город Воронеж как муниципальное образование включает в себя городские районы и микрорайоны, не являющиеся муниципальными образованиями.</w:t>
      </w:r>
    </w:p>
    <w:p w14:paraId="3DB4FE3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Деление территории городского округа город Воронеж на городские районы и микрорайоны осуществляется городской Думой. Проект территориального устройства городского округа город Воронеж вносится главой городского округа.</w:t>
      </w:r>
    </w:p>
    <w:p w14:paraId="63889B0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В целях наиболее эффективной организации управления территория городского округа город Воронеж непосредственно подразделяется на следующие городские районы, не имеющие статуса самостоятельных административно-территориальных единиц:</w:t>
      </w:r>
    </w:p>
    <w:p w14:paraId="0AAF633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Железнодорожный район;</w:t>
      </w:r>
    </w:p>
    <w:p w14:paraId="057DCD0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Коминтерновский район;</w:t>
      </w:r>
    </w:p>
    <w:p w14:paraId="462F918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Левобережный район;</w:t>
      </w:r>
    </w:p>
    <w:p w14:paraId="29EE0DC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Ленинский район;</w:t>
      </w:r>
    </w:p>
    <w:p w14:paraId="2C9283A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Советский район;</w:t>
      </w:r>
    </w:p>
    <w:p w14:paraId="0BD2402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Центральный район.</w:t>
      </w:r>
    </w:p>
    <w:p w14:paraId="1BF46D9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Вопросы установления и изменения границ городских районов, не имеющих статуса самостоятельной административно-территориальной единицы, и выделения микрорайонов в пределах городской черты решаются городской Думой самостоятельно с учетом мнения населения соответствующей территории, экономико-географических, демографических </w:t>
      </w:r>
      <w:r w:rsidRPr="00884A44">
        <w:rPr>
          <w:rFonts w:ascii="Times New Roman" w:hAnsi="Times New Roman" w:cs="Times New Roman"/>
          <w:sz w:val="28"/>
          <w:szCs w:val="28"/>
        </w:rPr>
        <w:lastRenderedPageBreak/>
        <w:t>особенностей и исторических традиций городского округа, а также с учетом целостности землепользования. Предложения по данным вопросам вносятся главой городского округа.</w:t>
      </w:r>
    </w:p>
    <w:p w14:paraId="0B1C132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В составе территории городского округа город Воронеж, исходя из предложений граждан, решением городской Думы определяются территории, на которых действует территориальное общественное самоуправление населения.</w:t>
      </w:r>
    </w:p>
    <w:p w14:paraId="4F172026" w14:textId="77777777" w:rsidR="00884A44" w:rsidRPr="00884A44" w:rsidRDefault="00884A44">
      <w:pPr>
        <w:pStyle w:val="ConsPlusNormal"/>
        <w:ind w:firstLine="540"/>
        <w:jc w:val="both"/>
        <w:rPr>
          <w:rFonts w:ascii="Times New Roman" w:hAnsi="Times New Roman" w:cs="Times New Roman"/>
          <w:sz w:val="28"/>
          <w:szCs w:val="28"/>
        </w:rPr>
      </w:pPr>
    </w:p>
    <w:p w14:paraId="45392400"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II. СИСТЕМА МЕСТНОГО САМОУПРАВЛЕНИЯ</w:t>
      </w:r>
    </w:p>
    <w:p w14:paraId="3C26F7CE"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ГОРОДСКОГО ОКРУГА ГОРОД ВОРОНЕЖ</w:t>
      </w:r>
    </w:p>
    <w:p w14:paraId="3DFD7194" w14:textId="77777777" w:rsidR="00884A44" w:rsidRPr="00884A44" w:rsidRDefault="00884A44">
      <w:pPr>
        <w:pStyle w:val="ConsPlusNormal"/>
        <w:ind w:firstLine="540"/>
        <w:jc w:val="both"/>
        <w:rPr>
          <w:rFonts w:ascii="Times New Roman" w:hAnsi="Times New Roman" w:cs="Times New Roman"/>
          <w:sz w:val="28"/>
          <w:szCs w:val="28"/>
        </w:rPr>
      </w:pPr>
    </w:p>
    <w:p w14:paraId="3EFB0924"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10. Право жителей городского округа город Воронеж на осуществление местного самоуправления</w:t>
      </w:r>
    </w:p>
    <w:p w14:paraId="3F9A83C5" w14:textId="77777777" w:rsidR="00884A44" w:rsidRPr="00884A44" w:rsidRDefault="00884A44">
      <w:pPr>
        <w:pStyle w:val="ConsPlusNormal"/>
        <w:ind w:firstLine="540"/>
        <w:jc w:val="both"/>
        <w:rPr>
          <w:rFonts w:ascii="Times New Roman" w:hAnsi="Times New Roman" w:cs="Times New Roman"/>
          <w:sz w:val="28"/>
          <w:szCs w:val="28"/>
        </w:rPr>
      </w:pPr>
    </w:p>
    <w:p w14:paraId="25BDE04E"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Жители городского округа город Воронеж (далее по тексту - городского округа)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359C6C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Жители городского округа имеют право избирать и быть избранными в органы местного самоуправления, участвовать в местных референдумах в соответствии с гарантиями их избирательных прав и права на участие в референдуме, установленными федеральными законами и законами Воронежской области.</w:t>
      </w:r>
    </w:p>
    <w:p w14:paraId="262BDFD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Основанием для регистрации (учета) избирателей, участников референдума является факт постоянного или преимущественного проживания гражданина Российской Федерации на территории городского округа, который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миграции в соответствии с федеральными законами.</w:t>
      </w:r>
    </w:p>
    <w:p w14:paraId="462DB71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Жители городского округа имеют равный доступ к муниципальной службе. Замещение должностей муниципальной службы осуществляется в порядке, установленном нормативными правовыми актами органов местного самоуправления городского округа в соответствии с федеральными законами и законами Воронежской области.</w:t>
      </w:r>
    </w:p>
    <w:p w14:paraId="283A18D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Жители городского округа имеют право на обращение в органы местного самоуправления и к должностным лицам местного самоуправления городского округа.</w:t>
      </w:r>
    </w:p>
    <w:p w14:paraId="57D77BD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В каждом органе местного самоуправления городского округа </w:t>
      </w:r>
      <w:r w:rsidRPr="00884A44">
        <w:rPr>
          <w:rFonts w:ascii="Times New Roman" w:hAnsi="Times New Roman" w:cs="Times New Roman"/>
          <w:sz w:val="28"/>
          <w:szCs w:val="28"/>
        </w:rPr>
        <w:lastRenderedPageBreak/>
        <w:t>организуется прием жителей по вопросам, отнесенным к компетенции этих органов, своевременное рассмотрение и разрешение всех поступающих обращений граждан. Ответы на индивидуальные и коллективные, устные и письменные обращения граждан органами и должностными лицами местного самоуправления даются в порядке и в сроки, предусмотренные федеральными законами и законами Воронежской области.</w:t>
      </w:r>
    </w:p>
    <w:p w14:paraId="00B7E15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Органы и должностные лица местного самоуправления городского округа обязаны обеспечить каждому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гражданами другой полной и достоверной информации о деятельности органов местного самоуправления городского округа, если иное не предусмотрено законом.</w:t>
      </w:r>
    </w:p>
    <w:p w14:paraId="294CC3D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Органы местного самоуправления городского округа через средства массовой информации регулярно информируют население о наиболее существенных вопросах развития городского округа и его отдельных территорий, о работе городского транспорта,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техногенного и экологического характера.</w:t>
      </w:r>
    </w:p>
    <w:p w14:paraId="0100CA0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Граждане имеют право обжаловать в суд правовые акты, действия (бездействие) органов и должностных лиц местного самоуправления городского округа, если они противоречат законодательству, нарушают права, свободы и законные интересы граждан.</w:t>
      </w:r>
    </w:p>
    <w:p w14:paraId="1653F847" w14:textId="77777777" w:rsidR="00884A44" w:rsidRPr="00884A44" w:rsidRDefault="00884A44">
      <w:pPr>
        <w:pStyle w:val="ConsPlusNormal"/>
        <w:ind w:firstLine="540"/>
        <w:jc w:val="both"/>
        <w:rPr>
          <w:rFonts w:ascii="Times New Roman" w:hAnsi="Times New Roman" w:cs="Times New Roman"/>
          <w:sz w:val="28"/>
          <w:szCs w:val="28"/>
        </w:rPr>
      </w:pPr>
    </w:p>
    <w:p w14:paraId="7B76C9A6" w14:textId="31CF5C57" w:rsidR="00884A44" w:rsidRPr="00A368FA" w:rsidRDefault="00884A44" w:rsidP="00A368FA">
      <w:pPr>
        <w:pStyle w:val="ConsPlusTitle"/>
        <w:ind w:firstLine="540"/>
        <w:jc w:val="both"/>
        <w:outlineLvl w:val="2"/>
        <w:rPr>
          <w:rFonts w:ascii="Times New Roman" w:hAnsi="Times New Roman" w:cs="Times New Roman"/>
          <w:b w:val="0"/>
          <w:bCs/>
          <w:sz w:val="28"/>
          <w:szCs w:val="28"/>
        </w:rPr>
      </w:pPr>
      <w:r w:rsidRPr="00884A44">
        <w:rPr>
          <w:rFonts w:ascii="Times New Roman" w:hAnsi="Times New Roman" w:cs="Times New Roman"/>
          <w:sz w:val="28"/>
          <w:szCs w:val="28"/>
        </w:rPr>
        <w:t xml:space="preserve">Статья 11. </w:t>
      </w:r>
      <w:r w:rsidRPr="00A368FA">
        <w:rPr>
          <w:rFonts w:ascii="Times New Roman" w:hAnsi="Times New Roman" w:cs="Times New Roman"/>
          <w:b w:val="0"/>
          <w:bCs/>
          <w:sz w:val="28"/>
          <w:szCs w:val="28"/>
        </w:rPr>
        <w:t xml:space="preserve">Утратила силу. </w:t>
      </w:r>
    </w:p>
    <w:p w14:paraId="1E1E6630" w14:textId="77777777" w:rsidR="00A368FA" w:rsidRPr="00884A44" w:rsidRDefault="00A368FA" w:rsidP="00A368FA">
      <w:pPr>
        <w:pStyle w:val="ConsPlusTitle"/>
        <w:ind w:firstLine="540"/>
        <w:jc w:val="both"/>
        <w:outlineLvl w:val="2"/>
        <w:rPr>
          <w:rFonts w:ascii="Times New Roman" w:hAnsi="Times New Roman" w:cs="Times New Roman"/>
          <w:sz w:val="28"/>
          <w:szCs w:val="28"/>
        </w:rPr>
      </w:pPr>
    </w:p>
    <w:p w14:paraId="1722E5A9"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12. Органы местного самоуправления городского округа город Воронеж</w:t>
      </w:r>
    </w:p>
    <w:p w14:paraId="30D13DB7" w14:textId="77777777" w:rsidR="00884A44" w:rsidRPr="00884A44" w:rsidRDefault="00884A44">
      <w:pPr>
        <w:pStyle w:val="ConsPlusNormal"/>
        <w:ind w:firstLine="540"/>
        <w:jc w:val="both"/>
        <w:rPr>
          <w:rFonts w:ascii="Times New Roman" w:hAnsi="Times New Roman" w:cs="Times New Roman"/>
          <w:sz w:val="28"/>
          <w:szCs w:val="28"/>
        </w:rPr>
      </w:pPr>
    </w:p>
    <w:p w14:paraId="66396D98"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Структуру органов местного самоуправления городского округа составляют:</w:t>
      </w:r>
    </w:p>
    <w:p w14:paraId="442E516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представительный орган - Воронежская городская Дума (далее по тексту - городская Дума);</w:t>
      </w:r>
    </w:p>
    <w:p w14:paraId="3FF6FAC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глава городского округа город Воронеж (далее по тексту - глава городского округа);</w:t>
      </w:r>
    </w:p>
    <w:p w14:paraId="00FF438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исполнительно-распорядительный орган - администрация городского округа город Воронеж (далее по тексту - администрация городского округа);</w:t>
      </w:r>
    </w:p>
    <w:p w14:paraId="5BCED52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 контрольно-счетный орган - Контрольно-счетная палата городского округа город Воронеж (далее по тексту - Контрольно-счетная палата </w:t>
      </w:r>
      <w:r w:rsidRPr="00884A44">
        <w:rPr>
          <w:rFonts w:ascii="Times New Roman" w:hAnsi="Times New Roman" w:cs="Times New Roman"/>
          <w:sz w:val="28"/>
          <w:szCs w:val="28"/>
        </w:rPr>
        <w:lastRenderedPageBreak/>
        <w:t>городского округа);</w:t>
      </w:r>
    </w:p>
    <w:p w14:paraId="044FE01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Изменение структуры органов местного самоуправления городского округа осуществляется не иначе как путем внесения изменений в данный Устав.</w:t>
      </w:r>
    </w:p>
    <w:p w14:paraId="07559B12" w14:textId="08C991D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Решение городской Думы об изменении структуры органов местного самоуправления городского округа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w:t>
      </w:r>
      <w:r w:rsidRPr="00A368FA">
        <w:rPr>
          <w:rFonts w:ascii="Times New Roman" w:hAnsi="Times New Roman" w:cs="Times New Roman"/>
          <w:sz w:val="28"/>
          <w:szCs w:val="28"/>
        </w:rPr>
        <w:t xml:space="preserve">законом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w:t>
      </w:r>
    </w:p>
    <w:p w14:paraId="529D559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Финансовое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w:t>
      </w:r>
    </w:p>
    <w:p w14:paraId="07F9E5C0" w14:textId="77777777" w:rsidR="00884A44" w:rsidRPr="00884A44" w:rsidRDefault="00884A44">
      <w:pPr>
        <w:pStyle w:val="ConsPlusNormal"/>
        <w:ind w:firstLine="540"/>
        <w:jc w:val="both"/>
        <w:rPr>
          <w:rFonts w:ascii="Times New Roman" w:hAnsi="Times New Roman" w:cs="Times New Roman"/>
          <w:sz w:val="28"/>
          <w:szCs w:val="28"/>
        </w:rPr>
      </w:pPr>
    </w:p>
    <w:p w14:paraId="18EFB2EC" w14:textId="37EC6AA7" w:rsidR="00884A44" w:rsidRPr="00A368FA" w:rsidRDefault="00884A44">
      <w:pPr>
        <w:pStyle w:val="ConsPlusTitle"/>
        <w:ind w:firstLine="540"/>
        <w:jc w:val="both"/>
        <w:outlineLvl w:val="2"/>
        <w:rPr>
          <w:rFonts w:ascii="Times New Roman" w:hAnsi="Times New Roman" w:cs="Times New Roman"/>
          <w:b w:val="0"/>
          <w:bCs/>
          <w:sz w:val="28"/>
          <w:szCs w:val="28"/>
        </w:rPr>
      </w:pPr>
      <w:r w:rsidRPr="00884A44">
        <w:rPr>
          <w:rFonts w:ascii="Times New Roman" w:hAnsi="Times New Roman" w:cs="Times New Roman"/>
          <w:sz w:val="28"/>
          <w:szCs w:val="28"/>
        </w:rPr>
        <w:t xml:space="preserve">Статья 13. </w:t>
      </w:r>
      <w:r w:rsidRPr="00A368FA">
        <w:rPr>
          <w:rFonts w:ascii="Times New Roman" w:hAnsi="Times New Roman" w:cs="Times New Roman"/>
          <w:b w:val="0"/>
          <w:bCs/>
          <w:sz w:val="28"/>
          <w:szCs w:val="28"/>
        </w:rPr>
        <w:t xml:space="preserve">Утратила силу. </w:t>
      </w:r>
    </w:p>
    <w:p w14:paraId="3EAFB5BE" w14:textId="77777777" w:rsidR="00884A44" w:rsidRPr="00884A44" w:rsidRDefault="00884A44">
      <w:pPr>
        <w:pStyle w:val="ConsPlusNormal"/>
        <w:ind w:firstLine="540"/>
        <w:jc w:val="both"/>
        <w:rPr>
          <w:rFonts w:ascii="Times New Roman" w:hAnsi="Times New Roman" w:cs="Times New Roman"/>
          <w:sz w:val="28"/>
          <w:szCs w:val="28"/>
        </w:rPr>
      </w:pPr>
    </w:p>
    <w:p w14:paraId="75DC01BA"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III. КОМПЕТЕНЦИЯ ГОРОДСКОГО ОКРУГА ГОРОД ВОРОНЕЖ</w:t>
      </w:r>
    </w:p>
    <w:p w14:paraId="143B3642" w14:textId="77777777" w:rsidR="00884A44" w:rsidRPr="00884A44" w:rsidRDefault="00884A44">
      <w:pPr>
        <w:pStyle w:val="ConsPlusNormal"/>
        <w:ind w:firstLine="540"/>
        <w:jc w:val="both"/>
        <w:rPr>
          <w:rFonts w:ascii="Times New Roman" w:hAnsi="Times New Roman" w:cs="Times New Roman"/>
          <w:sz w:val="28"/>
          <w:szCs w:val="28"/>
        </w:rPr>
      </w:pPr>
    </w:p>
    <w:p w14:paraId="3E9D34D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14. Вопросы местного значения городского округа город Воронеж</w:t>
      </w:r>
    </w:p>
    <w:p w14:paraId="300175D9" w14:textId="77777777" w:rsidR="00884A44" w:rsidRPr="00884A44" w:rsidRDefault="00884A44">
      <w:pPr>
        <w:pStyle w:val="ConsPlusNormal"/>
        <w:ind w:firstLine="540"/>
        <w:jc w:val="both"/>
        <w:rPr>
          <w:rFonts w:ascii="Times New Roman" w:hAnsi="Times New Roman" w:cs="Times New Roman"/>
          <w:sz w:val="28"/>
          <w:szCs w:val="28"/>
        </w:rPr>
      </w:pPr>
    </w:p>
    <w:p w14:paraId="4312D9D4" w14:textId="1CCDCBE3"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В соответствии с </w:t>
      </w:r>
      <w:r w:rsidRPr="00A368FA">
        <w:rPr>
          <w:rFonts w:ascii="Times New Roman" w:hAnsi="Times New Roman" w:cs="Times New Roman"/>
          <w:sz w:val="28"/>
          <w:szCs w:val="28"/>
        </w:rPr>
        <w:t xml:space="preserve">Федеральным законом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 xml:space="preserve"> к вопросам местного значения относятся:</w:t>
      </w:r>
    </w:p>
    <w:p w14:paraId="453B653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4DCD8A2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установление, изменение и отмена местных налогов и сборов городского округа;</w:t>
      </w:r>
    </w:p>
    <w:p w14:paraId="61397F5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городского округа;</w:t>
      </w:r>
    </w:p>
    <w:p w14:paraId="75D6F48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0BBEA9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DD5C87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28ABBD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FB2389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3331F1A4"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 w:name="P198"/>
      <w:bookmarkEnd w:id="1"/>
      <w:r w:rsidRPr="00884A44">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1E0FF2E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594CCD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участие в предупреждении и ликвидации последствий чрезвычайных ситуаций в границах городского округа;</w:t>
      </w:r>
    </w:p>
    <w:p w14:paraId="0882636B"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2" w:name="P202"/>
      <w:bookmarkEnd w:id="2"/>
      <w:r w:rsidRPr="00884A44">
        <w:rPr>
          <w:rFonts w:ascii="Times New Roman" w:hAnsi="Times New Roman" w:cs="Times New Roman"/>
          <w:sz w:val="28"/>
          <w:szCs w:val="28"/>
        </w:rPr>
        <w:t>10) организация охраны общественного порядка на территории городского округа муниципальной милицией;</w:t>
      </w:r>
    </w:p>
    <w:p w14:paraId="0D2CAC2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60555D3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w:t>
      </w:r>
      <w:r w:rsidRPr="00884A44">
        <w:rPr>
          <w:rFonts w:ascii="Times New Roman" w:hAnsi="Times New Roman" w:cs="Times New Roman"/>
          <w:sz w:val="28"/>
          <w:szCs w:val="28"/>
        </w:rPr>
        <w:lastRenderedPageBreak/>
        <w:t>указанной должности;</w:t>
      </w:r>
    </w:p>
    <w:p w14:paraId="514AC5E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обеспечение первичных мер пожарной безопасности в границах городского округа;</w:t>
      </w:r>
    </w:p>
    <w:p w14:paraId="3C984362"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3" w:name="P208"/>
      <w:bookmarkEnd w:id="3"/>
      <w:r w:rsidRPr="00884A44">
        <w:rPr>
          <w:rFonts w:ascii="Times New Roman" w:hAnsi="Times New Roman" w:cs="Times New Roman"/>
          <w:sz w:val="28"/>
          <w:szCs w:val="28"/>
        </w:rPr>
        <w:t>12)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14:paraId="0192821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D95117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4590F7D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15) создание условий для обеспечения жителей городского округа услугами связи, общественного питания, торговли и бытового обслуживания;</w:t>
      </w:r>
    </w:p>
    <w:p w14:paraId="6580CE9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19826EB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17) создание условий для организации досуга и обеспечения жителей городского округа услугами организаций культуры;</w:t>
      </w:r>
    </w:p>
    <w:p w14:paraId="3BDF3A7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18) создание условий для развития местного традиционного народного художественного творчества, участие в сохранении, возрождении и развитии </w:t>
      </w:r>
      <w:r w:rsidRPr="00884A44">
        <w:rPr>
          <w:rFonts w:ascii="Times New Roman" w:hAnsi="Times New Roman" w:cs="Times New Roman"/>
          <w:sz w:val="28"/>
          <w:szCs w:val="28"/>
        </w:rPr>
        <w:lastRenderedPageBreak/>
        <w:t>народных художественных промыслов в городском округе;</w:t>
      </w:r>
    </w:p>
    <w:p w14:paraId="7DD330C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2A03806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21710F26"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4" w:name="P221"/>
      <w:bookmarkEnd w:id="4"/>
      <w:r w:rsidRPr="00884A44">
        <w:rPr>
          <w:rFonts w:ascii="Times New Roman" w:hAnsi="Times New Roman" w:cs="Times New Roman"/>
          <w:sz w:val="28"/>
          <w:szCs w:val="28"/>
        </w:rPr>
        <w:t>21) создание условий для массового отдыха жителей городского округа и организация обустройства мест массового отдыха населения;</w:t>
      </w:r>
    </w:p>
    <w:p w14:paraId="095EF17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22) формирование и содержание муниципального архива;</w:t>
      </w:r>
    </w:p>
    <w:p w14:paraId="1A61E86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23) организация ритуальных услуг и содержание мест захоронения;</w:t>
      </w:r>
    </w:p>
    <w:p w14:paraId="391C80A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FE28577"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5" w:name="P226"/>
      <w:bookmarkEnd w:id="5"/>
      <w:r w:rsidRPr="00884A44">
        <w:rPr>
          <w:rFonts w:ascii="Times New Roman" w:hAnsi="Times New Roman" w:cs="Times New Roman"/>
          <w:sz w:val="28"/>
          <w:szCs w:val="28"/>
        </w:rPr>
        <w:t>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6E74DB2C" w14:textId="693599F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26)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r w:rsidRPr="00A368FA">
        <w:rPr>
          <w:rFonts w:ascii="Times New Roman" w:hAnsi="Times New Roman" w:cs="Times New Roman"/>
          <w:sz w:val="28"/>
          <w:szCs w:val="28"/>
        </w:rPr>
        <w:t xml:space="preserve">Градостроительным кодексом Российской </w:t>
      </w:r>
      <w:r w:rsidRPr="00884A44">
        <w:rPr>
          <w:rFonts w:ascii="Times New Roman" w:hAnsi="Times New Roman" w:cs="Times New Roman"/>
          <w:sz w:val="28"/>
          <w:szCs w:val="28"/>
        </w:rPr>
        <w:t xml:space="preserve">Федерации, иными федеральными законами), разрешений на ввод объектов в эксплуатацию при осуществлении </w:t>
      </w:r>
      <w:r w:rsidRPr="00884A44">
        <w:rPr>
          <w:rFonts w:ascii="Times New Roman" w:hAnsi="Times New Roman" w:cs="Times New Roman"/>
          <w:sz w:val="28"/>
          <w:szCs w:val="28"/>
        </w:rPr>
        <w:lastRenderedPageBreak/>
        <w:t xml:space="preserve">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w:t>
      </w:r>
      <w:r w:rsidRPr="00A368FA">
        <w:rPr>
          <w:rFonts w:ascii="Times New Roman" w:hAnsi="Times New Roman" w:cs="Times New Roman"/>
          <w:sz w:val="28"/>
          <w:szCs w:val="28"/>
        </w:rPr>
        <w:t xml:space="preserve">Градостроительным кодексом Российской </w:t>
      </w:r>
      <w:r w:rsidRPr="00884A44">
        <w:rPr>
          <w:rFonts w:ascii="Times New Roman" w:hAnsi="Times New Roman" w:cs="Times New Roman"/>
          <w:sz w:val="28"/>
          <w:szCs w:val="28"/>
        </w:rPr>
        <w:t xml:space="preserve">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Pr="00A368FA">
        <w:rPr>
          <w:rFonts w:ascii="Times New Roman" w:hAnsi="Times New Roman" w:cs="Times New Roman"/>
          <w:sz w:val="28"/>
          <w:szCs w:val="28"/>
        </w:rPr>
        <w:t xml:space="preserve">Градостроительным кодексом Российской </w:t>
      </w:r>
      <w:r w:rsidRPr="00884A44">
        <w:rPr>
          <w:rFonts w:ascii="Times New Roman" w:hAnsi="Times New Roman" w:cs="Times New Roman"/>
          <w:sz w:val="28"/>
          <w:szCs w:val="28"/>
        </w:rPr>
        <w:t>Федерации;</w:t>
      </w:r>
    </w:p>
    <w:p w14:paraId="3C23342A" w14:textId="39E9EB4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r w:rsidRPr="00A368FA">
        <w:rPr>
          <w:rFonts w:ascii="Times New Roman" w:hAnsi="Times New Roman" w:cs="Times New Roman"/>
          <w:sz w:val="28"/>
          <w:szCs w:val="28"/>
        </w:rPr>
        <w:t>Федеральным законом «О рекламе</w:t>
      </w:r>
      <w:r>
        <w:rPr>
          <w:rFonts w:ascii="Times New Roman" w:hAnsi="Times New Roman" w:cs="Times New Roman"/>
          <w:sz w:val="28"/>
          <w:szCs w:val="28"/>
        </w:rPr>
        <w:t>»</w:t>
      </w:r>
      <w:r w:rsidRPr="00884A44">
        <w:rPr>
          <w:rFonts w:ascii="Times New Roman" w:hAnsi="Times New Roman" w:cs="Times New Roman"/>
          <w:sz w:val="28"/>
          <w:szCs w:val="28"/>
        </w:rPr>
        <w:t>;</w:t>
      </w:r>
    </w:p>
    <w:p w14:paraId="46CA957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884A44">
        <w:rPr>
          <w:rFonts w:ascii="Times New Roman" w:hAnsi="Times New Roman" w:cs="Times New Roman"/>
          <w:sz w:val="28"/>
          <w:szCs w:val="28"/>
        </w:rPr>
        <w:lastRenderedPageBreak/>
        <w:t>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2CC42F6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123B51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11E655E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31) осуществление муниципального контроля в области охраны и использования особо охраняемых природных территорий местного значения;</w:t>
      </w:r>
    </w:p>
    <w:p w14:paraId="2682129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670F3D9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33) осуществление мероприятий по обеспечению безопасности людей на водных объектах, охране их жизни и здоровья;</w:t>
      </w:r>
    </w:p>
    <w:p w14:paraId="4EBB69F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8D1F85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00429B6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w:t>
      </w:r>
      <w:r w:rsidRPr="00884A44">
        <w:rPr>
          <w:rFonts w:ascii="Times New Roman" w:hAnsi="Times New Roman" w:cs="Times New Roman"/>
          <w:sz w:val="28"/>
          <w:szCs w:val="28"/>
        </w:rPr>
        <w:lastRenderedPageBreak/>
        <w:t>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D01BD5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34C243A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38) осуществление муниципального лесного контроля;</w:t>
      </w:r>
    </w:p>
    <w:p w14:paraId="45656DFF" w14:textId="5DF4FD8E"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39) - 40) утратили силу. </w:t>
      </w:r>
    </w:p>
    <w:p w14:paraId="5F39988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2616346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42) осуществление мер по противодействию коррупции в границах городского округа;</w:t>
      </w:r>
    </w:p>
    <w:p w14:paraId="13D99FE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43) организация в соответствии с федеральным законом выполнения комплексных кадастровых работ и утверждение карты-плана территории;</w:t>
      </w:r>
    </w:p>
    <w:p w14:paraId="6E38124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44)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7B46BF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3ED3BC24" w14:textId="0A91F63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46) осуществление учета личных подсобных хозяйств, которые ведут граждане в соответствии с </w:t>
      </w:r>
      <w:r w:rsidRPr="00A368FA">
        <w:rPr>
          <w:rFonts w:ascii="Times New Roman" w:hAnsi="Times New Roman" w:cs="Times New Roman"/>
          <w:sz w:val="28"/>
          <w:szCs w:val="28"/>
        </w:rPr>
        <w:t xml:space="preserve">Федеральным законом от </w:t>
      </w:r>
      <w:r w:rsidRPr="00884A44">
        <w:rPr>
          <w:rFonts w:ascii="Times New Roman" w:hAnsi="Times New Roman" w:cs="Times New Roman"/>
          <w:sz w:val="28"/>
          <w:szCs w:val="28"/>
        </w:rPr>
        <w:t xml:space="preserve">07.07.2003 </w:t>
      </w:r>
      <w:r>
        <w:rPr>
          <w:rFonts w:ascii="Times New Roman" w:hAnsi="Times New Roman" w:cs="Times New Roman"/>
          <w:sz w:val="28"/>
          <w:szCs w:val="28"/>
        </w:rPr>
        <w:t>№</w:t>
      </w:r>
      <w:r w:rsidRPr="00884A44">
        <w:rPr>
          <w:rFonts w:ascii="Times New Roman" w:hAnsi="Times New Roman" w:cs="Times New Roman"/>
          <w:sz w:val="28"/>
          <w:szCs w:val="28"/>
        </w:rPr>
        <w:t xml:space="preserve"> 112-ФЗ </w:t>
      </w:r>
      <w:r>
        <w:rPr>
          <w:rFonts w:ascii="Times New Roman" w:hAnsi="Times New Roman" w:cs="Times New Roman"/>
          <w:sz w:val="28"/>
          <w:szCs w:val="28"/>
        </w:rPr>
        <w:t>«</w:t>
      </w:r>
      <w:r w:rsidRPr="00884A44">
        <w:rPr>
          <w:rFonts w:ascii="Times New Roman" w:hAnsi="Times New Roman" w:cs="Times New Roman"/>
          <w:sz w:val="28"/>
          <w:szCs w:val="28"/>
        </w:rPr>
        <w:t>О</w:t>
      </w:r>
      <w:r w:rsidR="00A368FA">
        <w:rPr>
          <w:rFonts w:ascii="Times New Roman" w:hAnsi="Times New Roman" w:cs="Times New Roman"/>
          <w:sz w:val="28"/>
          <w:szCs w:val="28"/>
        </w:rPr>
        <w:t> </w:t>
      </w:r>
      <w:r w:rsidRPr="00884A44">
        <w:rPr>
          <w:rFonts w:ascii="Times New Roman" w:hAnsi="Times New Roman" w:cs="Times New Roman"/>
          <w:sz w:val="28"/>
          <w:szCs w:val="28"/>
        </w:rPr>
        <w:t>личном подсобном хозяйстве</w:t>
      </w:r>
      <w:r>
        <w:rPr>
          <w:rFonts w:ascii="Times New Roman" w:hAnsi="Times New Roman" w:cs="Times New Roman"/>
          <w:sz w:val="28"/>
          <w:szCs w:val="28"/>
        </w:rPr>
        <w:t>»</w:t>
      </w:r>
      <w:r w:rsidRPr="00884A44">
        <w:rPr>
          <w:rFonts w:ascii="Times New Roman" w:hAnsi="Times New Roman" w:cs="Times New Roman"/>
          <w:sz w:val="28"/>
          <w:szCs w:val="28"/>
        </w:rPr>
        <w:t>, в похозяйственных книгах.</w:t>
      </w:r>
    </w:p>
    <w:p w14:paraId="3EFE0979" w14:textId="1AB011D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1.1. Исключен. </w:t>
      </w:r>
    </w:p>
    <w:p w14:paraId="32BE4E3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Финансовые обязательства, возникающие в связи с решением вопросов местного значения городского округа, исполняются за счет средств бюджета городского округа (за исключением субвенций, предоставляемых бюджету городского округа из федерального и областного бюджетов). В случаях и в порядке, установленных федеральными законами и законами Воронежской области,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бюджета Воронежской области.</w:t>
      </w:r>
    </w:p>
    <w:p w14:paraId="127C137A" w14:textId="77777777" w:rsidR="00884A44" w:rsidRPr="00884A44" w:rsidRDefault="00884A44">
      <w:pPr>
        <w:pStyle w:val="ConsPlusNormal"/>
        <w:ind w:firstLine="540"/>
        <w:jc w:val="both"/>
        <w:rPr>
          <w:rFonts w:ascii="Times New Roman" w:hAnsi="Times New Roman" w:cs="Times New Roman"/>
          <w:sz w:val="28"/>
          <w:szCs w:val="28"/>
        </w:rPr>
      </w:pPr>
    </w:p>
    <w:p w14:paraId="3D03F3E1"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lastRenderedPageBreak/>
        <w:t>Статья 14.1. Права органов местного самоуправления городского округа на решение вопросов, не отнесенных к вопросам местного значения городского округа</w:t>
      </w:r>
    </w:p>
    <w:p w14:paraId="5BAFE04B" w14:textId="77777777" w:rsidR="00884A44" w:rsidRPr="00884A44" w:rsidRDefault="00884A44">
      <w:pPr>
        <w:pStyle w:val="ConsPlusNormal"/>
        <w:ind w:firstLine="540"/>
        <w:jc w:val="both"/>
        <w:rPr>
          <w:rFonts w:ascii="Times New Roman" w:hAnsi="Times New Roman" w:cs="Times New Roman"/>
          <w:sz w:val="28"/>
          <w:szCs w:val="28"/>
        </w:rPr>
      </w:pPr>
    </w:p>
    <w:p w14:paraId="47805B60" w14:textId="77777777" w:rsidR="00884A44" w:rsidRPr="00884A44" w:rsidRDefault="00884A44">
      <w:pPr>
        <w:pStyle w:val="ConsPlusNormal"/>
        <w:ind w:firstLine="540"/>
        <w:jc w:val="both"/>
        <w:rPr>
          <w:rFonts w:ascii="Times New Roman" w:hAnsi="Times New Roman" w:cs="Times New Roman"/>
          <w:sz w:val="28"/>
          <w:szCs w:val="28"/>
        </w:rPr>
      </w:pPr>
      <w:bookmarkStart w:id="6" w:name="P273"/>
      <w:bookmarkEnd w:id="6"/>
      <w:r w:rsidRPr="00884A44">
        <w:rPr>
          <w:rFonts w:ascii="Times New Roman" w:hAnsi="Times New Roman" w:cs="Times New Roman"/>
          <w:sz w:val="28"/>
          <w:szCs w:val="28"/>
        </w:rPr>
        <w:t>1. Органы местного самоуправления городского округа имеют право на:</w:t>
      </w:r>
    </w:p>
    <w:p w14:paraId="223E529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создание музеев городского округа;</w:t>
      </w:r>
    </w:p>
    <w:p w14:paraId="4BF3F141" w14:textId="0769019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утратил силу</w:t>
      </w:r>
    </w:p>
    <w:p w14:paraId="687B287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создание муниципальных образовательных организаций высшего образования;</w:t>
      </w:r>
    </w:p>
    <w:p w14:paraId="01D4260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участие в осуществлении деятельности по опеке и попечительству;</w:t>
      </w:r>
    </w:p>
    <w:p w14:paraId="42C47CD1" w14:textId="286F26C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утратил силу</w:t>
      </w:r>
    </w:p>
    <w:p w14:paraId="06F52B5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068C185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478ED836" w14:textId="2F0D50A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утратил силу</w:t>
      </w:r>
    </w:p>
    <w:p w14:paraId="4E096D3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8.1) создание муниципальной пожарной охраны;</w:t>
      </w:r>
    </w:p>
    <w:p w14:paraId="0F1F694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создание условий для развития туризма;</w:t>
      </w:r>
    </w:p>
    <w:p w14:paraId="4BFB8AA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043EC66" w14:textId="0C0E23C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A368FA">
        <w:rPr>
          <w:rFonts w:ascii="Times New Roman" w:hAnsi="Times New Roman" w:cs="Times New Roman"/>
          <w:sz w:val="28"/>
          <w:szCs w:val="28"/>
        </w:rPr>
        <w:t xml:space="preserve">Федеральным законом </w:t>
      </w:r>
      <w:r w:rsidRPr="00884A44">
        <w:rPr>
          <w:rFonts w:ascii="Times New Roman" w:hAnsi="Times New Roman" w:cs="Times New Roman"/>
          <w:sz w:val="28"/>
          <w:szCs w:val="28"/>
        </w:rPr>
        <w:t xml:space="preserve">от 24.11.1995 </w:t>
      </w:r>
      <w:r>
        <w:rPr>
          <w:rFonts w:ascii="Times New Roman" w:hAnsi="Times New Roman" w:cs="Times New Roman"/>
          <w:sz w:val="28"/>
          <w:szCs w:val="28"/>
        </w:rPr>
        <w:t>№</w:t>
      </w:r>
      <w:r w:rsidRPr="00884A44">
        <w:rPr>
          <w:rFonts w:ascii="Times New Roman" w:hAnsi="Times New Roman" w:cs="Times New Roman"/>
          <w:sz w:val="28"/>
          <w:szCs w:val="28"/>
        </w:rPr>
        <w:t xml:space="preserve"> 181-ФЗ </w:t>
      </w:r>
      <w:r>
        <w:rPr>
          <w:rFonts w:ascii="Times New Roman" w:hAnsi="Times New Roman" w:cs="Times New Roman"/>
          <w:sz w:val="28"/>
          <w:szCs w:val="28"/>
        </w:rPr>
        <w:t>«</w:t>
      </w:r>
      <w:r w:rsidRPr="00884A44">
        <w:rPr>
          <w:rFonts w:ascii="Times New Roman" w:hAnsi="Times New Roman" w:cs="Times New Roman"/>
          <w:sz w:val="28"/>
          <w:szCs w:val="28"/>
        </w:rPr>
        <w:t>О социальной защите инвалидов в Российской Федерации;</w:t>
      </w:r>
    </w:p>
    <w:p w14:paraId="09C2B0E7" w14:textId="15959801" w:rsidR="00884A44" w:rsidRPr="004A7F86"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12) </w:t>
      </w:r>
      <w:r w:rsidRPr="004A7F86">
        <w:rPr>
          <w:rFonts w:ascii="Times New Roman" w:hAnsi="Times New Roman" w:cs="Times New Roman"/>
          <w:sz w:val="28"/>
          <w:szCs w:val="28"/>
        </w:rPr>
        <w:t>осуществление мероприятий, предусмотренных Федеральным законом «О донорстве крови и ее компонентов.</w:t>
      </w:r>
    </w:p>
    <w:p w14:paraId="3840E44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1CD0F0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14) создание условий для организации проведения независимой оценки качества условий оказания услуг организациями в порядке и на условиях, </w:t>
      </w:r>
      <w:r w:rsidRPr="00884A44">
        <w:rPr>
          <w:rFonts w:ascii="Times New Roman" w:hAnsi="Times New Roman" w:cs="Times New Roman"/>
          <w:sz w:val="28"/>
          <w:szCs w:val="28"/>
        </w:rPr>
        <w:lastRenderedPageBreak/>
        <w:t>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2F2110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15) осуществление деятельности по обращению с животными без владельцев, обитающими на территории городского округа;</w:t>
      </w:r>
    </w:p>
    <w:p w14:paraId="4392CECC" w14:textId="22D6F57C"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16) </w:t>
      </w:r>
      <w:r w:rsidRPr="004A7F86">
        <w:rPr>
          <w:rFonts w:ascii="Times New Roman" w:hAnsi="Times New Roman" w:cs="Times New Roman"/>
          <w:sz w:val="28"/>
          <w:szCs w:val="28"/>
        </w:rPr>
        <w:t>осуществление мероприятий в сфере профилактики правонарушений, предусмотренных Федеральным законом «</w:t>
      </w:r>
      <w:r w:rsidRPr="00884A44">
        <w:rPr>
          <w:rFonts w:ascii="Times New Roman" w:hAnsi="Times New Roman" w:cs="Times New Roman"/>
          <w:sz w:val="28"/>
          <w:szCs w:val="28"/>
        </w:rPr>
        <w:t>Об основах системы профилактики правонарушений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w:t>
      </w:r>
    </w:p>
    <w:p w14:paraId="0B97F6F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63E6E0C" w14:textId="54B74A04"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18) осуществление мероприятий по защите прав потребителей, предусмотренных </w:t>
      </w:r>
      <w:r w:rsidRPr="00C42C93">
        <w:rPr>
          <w:rFonts w:ascii="Times New Roman" w:hAnsi="Times New Roman" w:cs="Times New Roman"/>
          <w:sz w:val="28"/>
          <w:szCs w:val="28"/>
        </w:rPr>
        <w:t>Законом</w:t>
      </w:r>
      <w:r w:rsidRPr="00884A44">
        <w:rPr>
          <w:rFonts w:ascii="Times New Roman" w:hAnsi="Times New Roman" w:cs="Times New Roman"/>
          <w:sz w:val="28"/>
          <w:szCs w:val="28"/>
        </w:rPr>
        <w:t xml:space="preserve"> Российской Федерации от 07 февраля 1992 года </w:t>
      </w:r>
      <w:r>
        <w:rPr>
          <w:rFonts w:ascii="Times New Roman" w:hAnsi="Times New Roman" w:cs="Times New Roman"/>
          <w:sz w:val="28"/>
          <w:szCs w:val="28"/>
        </w:rPr>
        <w:t>№</w:t>
      </w:r>
      <w:r w:rsidRPr="00884A44">
        <w:rPr>
          <w:rFonts w:ascii="Times New Roman" w:hAnsi="Times New Roman" w:cs="Times New Roman"/>
          <w:sz w:val="28"/>
          <w:szCs w:val="28"/>
        </w:rPr>
        <w:t xml:space="preserve"> 2300-1 </w:t>
      </w:r>
      <w:r>
        <w:rPr>
          <w:rFonts w:ascii="Times New Roman" w:hAnsi="Times New Roman" w:cs="Times New Roman"/>
          <w:sz w:val="28"/>
          <w:szCs w:val="28"/>
        </w:rPr>
        <w:t>«</w:t>
      </w:r>
      <w:r w:rsidRPr="00884A44">
        <w:rPr>
          <w:rFonts w:ascii="Times New Roman" w:hAnsi="Times New Roman" w:cs="Times New Roman"/>
          <w:sz w:val="28"/>
          <w:szCs w:val="28"/>
        </w:rPr>
        <w:t>О защите прав потребителей</w:t>
      </w:r>
      <w:r>
        <w:rPr>
          <w:rFonts w:ascii="Times New Roman" w:hAnsi="Times New Roman" w:cs="Times New Roman"/>
          <w:sz w:val="28"/>
          <w:szCs w:val="28"/>
        </w:rPr>
        <w:t>»</w:t>
      </w:r>
      <w:r w:rsidRPr="00884A44">
        <w:rPr>
          <w:rFonts w:ascii="Times New Roman" w:hAnsi="Times New Roman" w:cs="Times New Roman"/>
          <w:sz w:val="28"/>
          <w:szCs w:val="28"/>
        </w:rPr>
        <w:t>;</w:t>
      </w:r>
    </w:p>
    <w:p w14:paraId="4AA17515" w14:textId="4725EF3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19) осуществление мер стимулирования деятельности в сфере промышленности на территории городского округа в соответствии с </w:t>
      </w:r>
      <w:r w:rsidRPr="00C42C93">
        <w:rPr>
          <w:rFonts w:ascii="Times New Roman" w:hAnsi="Times New Roman" w:cs="Times New Roman"/>
          <w:sz w:val="28"/>
          <w:szCs w:val="28"/>
        </w:rPr>
        <w:t xml:space="preserve">Федеральным законом от 31.12.2014 </w:t>
      </w:r>
      <w:r>
        <w:rPr>
          <w:rFonts w:ascii="Times New Roman" w:hAnsi="Times New Roman" w:cs="Times New Roman"/>
          <w:sz w:val="28"/>
          <w:szCs w:val="28"/>
        </w:rPr>
        <w:t>№</w:t>
      </w:r>
      <w:r w:rsidRPr="00884A44">
        <w:rPr>
          <w:rFonts w:ascii="Times New Roman" w:hAnsi="Times New Roman" w:cs="Times New Roman"/>
          <w:sz w:val="28"/>
          <w:szCs w:val="28"/>
        </w:rPr>
        <w:t xml:space="preserve"> 488-ФЗ </w:t>
      </w:r>
      <w:r>
        <w:rPr>
          <w:rFonts w:ascii="Times New Roman" w:hAnsi="Times New Roman" w:cs="Times New Roman"/>
          <w:sz w:val="28"/>
          <w:szCs w:val="28"/>
        </w:rPr>
        <w:t>«</w:t>
      </w:r>
      <w:r w:rsidRPr="00884A44">
        <w:rPr>
          <w:rFonts w:ascii="Times New Roman" w:hAnsi="Times New Roman" w:cs="Times New Roman"/>
          <w:sz w:val="28"/>
          <w:szCs w:val="28"/>
        </w:rPr>
        <w:t>О промышленной политике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 законами Воронежской области и настоящим Уставом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650B62F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20) оказание содействия в осуществлении нотариусом приема населения в соответствии с графиком приема населения, утвержденным нотариальной палатой Воронежской области;</w:t>
      </w:r>
    </w:p>
    <w:p w14:paraId="66C9DBE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510274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14:paraId="73248D7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23) создание условий для сохранения военно-исторического наследия, разработка мер, направленных на патриотическое воспитание граждан Российской Федерации, и проведение мероприятий по увековечению памяти </w:t>
      </w:r>
      <w:r w:rsidRPr="00884A44">
        <w:rPr>
          <w:rFonts w:ascii="Times New Roman" w:hAnsi="Times New Roman" w:cs="Times New Roman"/>
          <w:sz w:val="28"/>
          <w:szCs w:val="28"/>
        </w:rPr>
        <w:lastRenderedPageBreak/>
        <w:t>погибших при защите Отечества;</w:t>
      </w:r>
    </w:p>
    <w:p w14:paraId="74EFD6D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24) осуществление мероприятий в сферах мобилизационной подготовки и мобилизации, территориальной обороны и защиты государственной тайны в соответствии с законодательством Российской Федерации.</w:t>
      </w:r>
    </w:p>
    <w:p w14:paraId="4F87472D" w14:textId="42C6E02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w:t>
      </w:r>
      <w:r w:rsidRPr="00C42C93">
        <w:rPr>
          <w:rFonts w:ascii="Times New Roman" w:hAnsi="Times New Roman" w:cs="Times New Roman"/>
          <w:sz w:val="28"/>
          <w:szCs w:val="28"/>
        </w:rPr>
        <w:t xml:space="preserve">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16 настоящего Устава),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w:t>
      </w:r>
      <w:r w:rsidRPr="00884A44">
        <w:rPr>
          <w:rFonts w:ascii="Times New Roman" w:hAnsi="Times New Roman" w:cs="Times New Roman"/>
          <w:sz w:val="28"/>
          <w:szCs w:val="28"/>
        </w:rPr>
        <w:t>власти и не исключенные из их компетенции федеральными и областными законами,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26FA51B" w14:textId="77777777" w:rsidR="00884A44" w:rsidRPr="00884A44" w:rsidRDefault="00884A44">
      <w:pPr>
        <w:pStyle w:val="ConsPlusNormal"/>
        <w:ind w:firstLine="540"/>
        <w:jc w:val="both"/>
        <w:rPr>
          <w:rFonts w:ascii="Times New Roman" w:hAnsi="Times New Roman" w:cs="Times New Roman"/>
          <w:sz w:val="28"/>
          <w:szCs w:val="28"/>
        </w:rPr>
      </w:pPr>
    </w:p>
    <w:p w14:paraId="301DB4DB"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15. Полномочия органов местного самоуправления городского округа город Воронеж по решению вопросов местного значения</w:t>
      </w:r>
    </w:p>
    <w:p w14:paraId="7EB00A4D" w14:textId="77777777" w:rsidR="00884A44" w:rsidRPr="00884A44" w:rsidRDefault="00884A44">
      <w:pPr>
        <w:pStyle w:val="ConsPlusNormal"/>
        <w:ind w:firstLine="540"/>
        <w:jc w:val="both"/>
        <w:rPr>
          <w:rFonts w:ascii="Times New Roman" w:hAnsi="Times New Roman" w:cs="Times New Roman"/>
          <w:sz w:val="28"/>
          <w:szCs w:val="28"/>
        </w:rPr>
      </w:pPr>
    </w:p>
    <w:p w14:paraId="42881685"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14:paraId="79D4D18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принятие устава городского округа и внесение в него изменений и дополнений, издание муниципальных правовых актов;</w:t>
      </w:r>
    </w:p>
    <w:p w14:paraId="7477AA8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установление официальных символов городского округа;</w:t>
      </w:r>
    </w:p>
    <w:p w14:paraId="2DD689D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7D3C11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A42F891" w14:textId="11012ACE"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4.1) утратил силу</w:t>
      </w:r>
    </w:p>
    <w:p w14:paraId="2646D02F" w14:textId="4587703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4.2) полномочиями по организации теплоснабжения, предусмотренными Федеральным </w:t>
      </w:r>
      <w:r w:rsidRPr="00C42C93">
        <w:rPr>
          <w:rFonts w:ascii="Times New Roman" w:hAnsi="Times New Roman" w:cs="Times New Roman"/>
          <w:sz w:val="28"/>
          <w:szCs w:val="28"/>
        </w:rPr>
        <w:t>законом</w:t>
      </w:r>
      <w:r w:rsidRPr="00884A44">
        <w:rPr>
          <w:rFonts w:ascii="Times New Roman" w:hAnsi="Times New Roman" w:cs="Times New Roman"/>
          <w:sz w:val="28"/>
          <w:szCs w:val="28"/>
        </w:rPr>
        <w:t xml:space="preserve"> </w:t>
      </w:r>
      <w:r>
        <w:rPr>
          <w:rFonts w:ascii="Times New Roman" w:hAnsi="Times New Roman" w:cs="Times New Roman"/>
          <w:sz w:val="28"/>
          <w:szCs w:val="28"/>
        </w:rPr>
        <w:t>«</w:t>
      </w:r>
      <w:r w:rsidRPr="00884A44">
        <w:rPr>
          <w:rFonts w:ascii="Times New Roman" w:hAnsi="Times New Roman" w:cs="Times New Roman"/>
          <w:sz w:val="28"/>
          <w:szCs w:val="28"/>
        </w:rPr>
        <w:t>О теплоснабжении;</w:t>
      </w:r>
    </w:p>
    <w:p w14:paraId="66185878" w14:textId="5F5E9A2E"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4.3) полномочия в сфере водоснабжения и водоотведения, предусмотренные Федеральным </w:t>
      </w:r>
      <w:r w:rsidRPr="00C42C93">
        <w:rPr>
          <w:rFonts w:ascii="Times New Roman" w:hAnsi="Times New Roman" w:cs="Times New Roman"/>
          <w:sz w:val="28"/>
          <w:szCs w:val="28"/>
        </w:rPr>
        <w:t xml:space="preserve">законом </w:t>
      </w:r>
      <w:r>
        <w:rPr>
          <w:rFonts w:ascii="Times New Roman" w:hAnsi="Times New Roman" w:cs="Times New Roman"/>
          <w:sz w:val="28"/>
          <w:szCs w:val="28"/>
        </w:rPr>
        <w:t>«</w:t>
      </w:r>
      <w:r w:rsidRPr="00884A44">
        <w:rPr>
          <w:rFonts w:ascii="Times New Roman" w:hAnsi="Times New Roman" w:cs="Times New Roman"/>
          <w:sz w:val="28"/>
          <w:szCs w:val="28"/>
        </w:rPr>
        <w:t>О водоснабжении и водоотведении</w:t>
      </w:r>
      <w:r>
        <w:rPr>
          <w:rFonts w:ascii="Times New Roman" w:hAnsi="Times New Roman" w:cs="Times New Roman"/>
          <w:sz w:val="28"/>
          <w:szCs w:val="28"/>
        </w:rPr>
        <w:t>»</w:t>
      </w:r>
      <w:r w:rsidRPr="00884A44">
        <w:rPr>
          <w:rFonts w:ascii="Times New Roman" w:hAnsi="Times New Roman" w:cs="Times New Roman"/>
          <w:sz w:val="28"/>
          <w:szCs w:val="28"/>
        </w:rPr>
        <w:t>;</w:t>
      </w:r>
    </w:p>
    <w:p w14:paraId="5500B61B" w14:textId="4A9BB48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4.4) полномочиями в сфере стратегического планирования, предусмотренными Федеральным </w:t>
      </w:r>
      <w:r w:rsidRPr="00C42C93">
        <w:rPr>
          <w:rFonts w:ascii="Times New Roman" w:hAnsi="Times New Roman" w:cs="Times New Roman"/>
          <w:sz w:val="28"/>
          <w:szCs w:val="28"/>
        </w:rPr>
        <w:t>законом</w:t>
      </w:r>
      <w:r w:rsidRPr="00884A44">
        <w:rPr>
          <w:rFonts w:ascii="Times New Roman" w:hAnsi="Times New Roman" w:cs="Times New Roman"/>
          <w:sz w:val="28"/>
          <w:szCs w:val="28"/>
        </w:rPr>
        <w:t xml:space="preserve"> от 28 июня 2014 года </w:t>
      </w:r>
      <w:r>
        <w:rPr>
          <w:rFonts w:ascii="Times New Roman" w:hAnsi="Times New Roman" w:cs="Times New Roman"/>
          <w:sz w:val="28"/>
          <w:szCs w:val="28"/>
        </w:rPr>
        <w:t>№</w:t>
      </w:r>
      <w:r w:rsidRPr="00884A44">
        <w:rPr>
          <w:rFonts w:ascii="Times New Roman" w:hAnsi="Times New Roman" w:cs="Times New Roman"/>
          <w:sz w:val="28"/>
          <w:szCs w:val="28"/>
        </w:rPr>
        <w:t xml:space="preserve"> 172-ФЗ </w:t>
      </w:r>
      <w:r>
        <w:rPr>
          <w:rFonts w:ascii="Times New Roman" w:hAnsi="Times New Roman" w:cs="Times New Roman"/>
          <w:sz w:val="28"/>
          <w:szCs w:val="28"/>
        </w:rPr>
        <w:t>«</w:t>
      </w:r>
      <w:r w:rsidRPr="00884A44">
        <w:rPr>
          <w:rFonts w:ascii="Times New Roman" w:hAnsi="Times New Roman" w:cs="Times New Roman"/>
          <w:sz w:val="28"/>
          <w:szCs w:val="28"/>
        </w:rPr>
        <w:t>О</w:t>
      </w:r>
      <w:r w:rsidR="00C42C93">
        <w:rPr>
          <w:rFonts w:ascii="Times New Roman" w:hAnsi="Times New Roman" w:cs="Times New Roman"/>
          <w:sz w:val="28"/>
          <w:szCs w:val="28"/>
        </w:rPr>
        <w:t> </w:t>
      </w:r>
      <w:r w:rsidRPr="00884A44">
        <w:rPr>
          <w:rFonts w:ascii="Times New Roman" w:hAnsi="Times New Roman" w:cs="Times New Roman"/>
          <w:sz w:val="28"/>
          <w:szCs w:val="28"/>
        </w:rPr>
        <w:t>стратегическом планировании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w:t>
      </w:r>
    </w:p>
    <w:p w14:paraId="000E6AA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и преобразования городского округа;</w:t>
      </w:r>
    </w:p>
    <w:p w14:paraId="441E97A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14:paraId="326B311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14:paraId="7988C98C" w14:textId="77777777" w:rsidR="00884A44" w:rsidRPr="00C42C93"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 учреждение </w:t>
      </w:r>
      <w:r w:rsidRPr="00C42C93">
        <w:rPr>
          <w:rFonts w:ascii="Times New Roman" w:hAnsi="Times New Roman" w:cs="Times New Roman"/>
          <w:sz w:val="28"/>
          <w:szCs w:val="28"/>
        </w:rPr>
        <w:t>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14:paraId="5F2F91AE" w14:textId="1E23750C" w:rsidR="00884A44" w:rsidRPr="00C42C93" w:rsidRDefault="00884A44">
      <w:pPr>
        <w:pStyle w:val="ConsPlusNormal"/>
        <w:spacing w:before="240"/>
        <w:ind w:firstLine="540"/>
        <w:jc w:val="both"/>
        <w:rPr>
          <w:rFonts w:ascii="Times New Roman" w:hAnsi="Times New Roman" w:cs="Times New Roman"/>
          <w:sz w:val="28"/>
          <w:szCs w:val="28"/>
        </w:rPr>
      </w:pPr>
      <w:r w:rsidRPr="00C42C93">
        <w:rPr>
          <w:rFonts w:ascii="Times New Roman" w:hAnsi="Times New Roman" w:cs="Times New Roman"/>
          <w:sz w:val="28"/>
          <w:szCs w:val="28"/>
        </w:rPr>
        <w:t>8) 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14:paraId="4DC5DCD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C42C93">
        <w:rPr>
          <w:rFonts w:ascii="Times New Roman" w:hAnsi="Times New Roman" w:cs="Times New Roman"/>
          <w:sz w:val="28"/>
          <w:szCs w:val="28"/>
        </w:rPr>
        <w:t xml:space="preserve">8.1) организация профессионального образования и </w:t>
      </w:r>
      <w:r w:rsidRPr="00884A44">
        <w:rPr>
          <w:rFonts w:ascii="Times New Roman" w:hAnsi="Times New Roman" w:cs="Times New Roman"/>
          <w:sz w:val="28"/>
          <w:szCs w:val="28"/>
        </w:rPr>
        <w:t>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городской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9ACD01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w:t>
      </w:r>
      <w:r w:rsidRPr="00884A44">
        <w:rPr>
          <w:rFonts w:ascii="Times New Roman" w:hAnsi="Times New Roman" w:cs="Times New Roman"/>
          <w:sz w:val="28"/>
          <w:szCs w:val="28"/>
        </w:rPr>
        <w:lastRenderedPageBreak/>
        <w:t>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22886C6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8.3) ведение в установленном порядке учета граждан в качестве нуждающихся в жилых помещениях, предоставляемых по договорам социального найма; предоставление в установленном порядке малоимущим гражданам по договорам социального найма жилых помещений муниципального жилищного фонда;</w:t>
      </w:r>
    </w:p>
    <w:p w14:paraId="154D4A2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8.4) ведение в установленном порядке учета граждан, претендующих на бесплатное предоставление земельных участков в собственность для индивидуального жилищного строительства, ведения личного подсобного хозяйства, садоводства, огородничества, за исключением граждан, имеющих трех и более детей;</w:t>
      </w:r>
    </w:p>
    <w:p w14:paraId="0CB304CA" w14:textId="2CEB936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9) иными полномочиями в соответствии с Федеральным </w:t>
      </w:r>
      <w:r w:rsidRPr="00C42C93">
        <w:rPr>
          <w:rFonts w:ascii="Times New Roman" w:hAnsi="Times New Roman" w:cs="Times New Roman"/>
          <w:sz w:val="28"/>
          <w:szCs w:val="28"/>
        </w:rPr>
        <w:t>законом</w:t>
      </w:r>
      <w:r w:rsidRPr="00884A44">
        <w:rPr>
          <w:rFonts w:ascii="Times New Roman" w:hAnsi="Times New Roman" w:cs="Times New Roman"/>
          <w:sz w:val="28"/>
          <w:szCs w:val="28"/>
        </w:rPr>
        <w:t xml:space="preserve">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 xml:space="preserve"> и настоящим Уставом.</w:t>
      </w:r>
    </w:p>
    <w:p w14:paraId="4ACB6045" w14:textId="6300547B" w:rsidR="00884A44" w:rsidRPr="00C42C93"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Органы местного самоуправления городского округа вправе принимать решение о привлечении граждан к выполнению на </w:t>
      </w:r>
      <w:r w:rsidRPr="00C42C93">
        <w:rPr>
          <w:rFonts w:ascii="Times New Roman" w:hAnsi="Times New Roman" w:cs="Times New Roman"/>
          <w:sz w:val="28"/>
          <w:szCs w:val="28"/>
        </w:rPr>
        <w:t xml:space="preserve">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8 - </w:t>
      </w:r>
      <w:hyperlink w:anchor="P208">
        <w:r w:rsidRPr="00C42C93">
          <w:rPr>
            <w:rFonts w:ascii="Times New Roman" w:hAnsi="Times New Roman" w:cs="Times New Roman"/>
            <w:sz w:val="28"/>
            <w:szCs w:val="28"/>
          </w:rPr>
          <w:t>12</w:t>
        </w:r>
      </w:hyperlink>
      <w:r w:rsidRPr="00C42C93">
        <w:rPr>
          <w:rFonts w:ascii="Times New Roman" w:hAnsi="Times New Roman" w:cs="Times New Roman"/>
          <w:sz w:val="28"/>
          <w:szCs w:val="28"/>
        </w:rPr>
        <w:t>, 21 и 25 части 1 статьи 14 настоящего Устава.</w:t>
      </w:r>
    </w:p>
    <w:p w14:paraId="64D9F3F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187199E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592A3C2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Порядок привлечения граждан к выполнению социально значимых работ устанавливается городской Думой. Организация и материально-техническое обеспечение проведения социально значимых работ осуществляется администрацией городского округа.</w:t>
      </w:r>
    </w:p>
    <w:p w14:paraId="4453CE49" w14:textId="41C9E774"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Полномочия по решению вопросов в сфере муниципального жилищного контроля осуществляются </w:t>
      </w:r>
      <w:r w:rsidRPr="00C42C93">
        <w:rPr>
          <w:rFonts w:ascii="Times New Roman" w:hAnsi="Times New Roman" w:cs="Times New Roman"/>
          <w:sz w:val="28"/>
          <w:szCs w:val="28"/>
        </w:rPr>
        <w:t xml:space="preserve">соответствующим исполнительным органом Воронежской области в соответствии с Законом Воронежской области от 14.12.2017 № 195-ОЗ «О перераспределении полномочий </w:t>
      </w:r>
      <w:r w:rsidRPr="00884A44">
        <w:rPr>
          <w:rFonts w:ascii="Times New Roman" w:hAnsi="Times New Roman" w:cs="Times New Roman"/>
          <w:sz w:val="28"/>
          <w:szCs w:val="28"/>
        </w:rPr>
        <w:t>по осуществлению муниципального жилищного контроля между органами местного самоуправления городского округа город Воронеж и исполнительными органами Воронежской области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318F5BBE" w14:textId="2A0711A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4. Полномочия по распоряжению земельными участками, расположенными на территории городского округа, государственная собственность на которые не разграничена, утверждению схемы расположения указанных земельных участков на кадастровом плане </w:t>
      </w:r>
      <w:r w:rsidRPr="00C42C93">
        <w:rPr>
          <w:rFonts w:ascii="Times New Roman" w:hAnsi="Times New Roman" w:cs="Times New Roman"/>
          <w:sz w:val="28"/>
          <w:szCs w:val="28"/>
        </w:rPr>
        <w:t xml:space="preserve">соответствующей территории, утверждению в соответствии с Федеральным законом «О </w:t>
      </w:r>
      <w:r w:rsidRPr="00884A44">
        <w:rPr>
          <w:rFonts w:ascii="Times New Roman" w:hAnsi="Times New Roman" w:cs="Times New Roman"/>
          <w:sz w:val="28"/>
          <w:szCs w:val="28"/>
        </w:rPr>
        <w:t>рекламе</w:t>
      </w:r>
      <w:r>
        <w:rPr>
          <w:rFonts w:ascii="Times New Roman" w:hAnsi="Times New Roman" w:cs="Times New Roman"/>
          <w:sz w:val="28"/>
          <w:szCs w:val="28"/>
        </w:rPr>
        <w:t>»</w:t>
      </w:r>
      <w:r w:rsidRPr="00884A44">
        <w:rPr>
          <w:rFonts w:ascii="Times New Roman" w:hAnsi="Times New Roman" w:cs="Times New Roman"/>
          <w:sz w:val="28"/>
          <w:szCs w:val="28"/>
        </w:rPr>
        <w:t xml:space="preserve"> схемы размещения рекламных конструкций, выдаче разрешений на установку и эксплуатацию рекламных конструкций на территории городского округа, аннулированию таких разрешений, выдаче предписаний о демонтаже рекламных конструкций, установленных и (или) эксплуатируемых без разрешений, срок действия которых не истек, на территории городского округа осуществляются соответствующим исполнительным органом Воронежской области в </w:t>
      </w:r>
      <w:r w:rsidRPr="00C42C93">
        <w:rPr>
          <w:rFonts w:ascii="Times New Roman" w:hAnsi="Times New Roman" w:cs="Times New Roman"/>
          <w:sz w:val="28"/>
          <w:szCs w:val="28"/>
        </w:rPr>
        <w:t xml:space="preserve">соответствии с Законом </w:t>
      </w:r>
      <w:r w:rsidRPr="00884A44">
        <w:rPr>
          <w:rFonts w:ascii="Times New Roman" w:hAnsi="Times New Roman" w:cs="Times New Roman"/>
          <w:sz w:val="28"/>
          <w:szCs w:val="28"/>
        </w:rPr>
        <w:t xml:space="preserve">Воронежской области от 30.12.2014 </w:t>
      </w:r>
      <w:r>
        <w:rPr>
          <w:rFonts w:ascii="Times New Roman" w:hAnsi="Times New Roman" w:cs="Times New Roman"/>
          <w:sz w:val="28"/>
          <w:szCs w:val="28"/>
        </w:rPr>
        <w:t>№</w:t>
      </w:r>
      <w:r w:rsidRPr="00884A44">
        <w:rPr>
          <w:rFonts w:ascii="Times New Roman" w:hAnsi="Times New Roman" w:cs="Times New Roman"/>
          <w:sz w:val="28"/>
          <w:szCs w:val="28"/>
        </w:rPr>
        <w:t xml:space="preserve"> 217-ОЗ </w:t>
      </w:r>
      <w:r>
        <w:rPr>
          <w:rFonts w:ascii="Times New Roman" w:hAnsi="Times New Roman" w:cs="Times New Roman"/>
          <w:sz w:val="28"/>
          <w:szCs w:val="28"/>
        </w:rPr>
        <w:t>«</w:t>
      </w:r>
      <w:r w:rsidRPr="00884A44">
        <w:rPr>
          <w:rFonts w:ascii="Times New Roman" w:hAnsi="Times New Roman" w:cs="Times New Roman"/>
          <w:sz w:val="28"/>
          <w:szCs w:val="28"/>
        </w:rPr>
        <w:t>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3D5FAC62" w14:textId="77777777" w:rsidR="00884A44" w:rsidRPr="00884A44" w:rsidRDefault="00884A44">
      <w:pPr>
        <w:pStyle w:val="ConsPlusNormal"/>
        <w:ind w:firstLine="540"/>
        <w:jc w:val="both"/>
        <w:rPr>
          <w:rFonts w:ascii="Times New Roman" w:hAnsi="Times New Roman" w:cs="Times New Roman"/>
          <w:sz w:val="28"/>
          <w:szCs w:val="28"/>
        </w:rPr>
      </w:pPr>
    </w:p>
    <w:p w14:paraId="1A6508F7"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15.1. Муниципальный контроль</w:t>
      </w:r>
    </w:p>
    <w:p w14:paraId="298C5857" w14:textId="77777777" w:rsidR="00884A44" w:rsidRPr="00884A44" w:rsidRDefault="00884A44">
      <w:pPr>
        <w:pStyle w:val="ConsPlusNormal"/>
        <w:ind w:firstLine="540"/>
        <w:jc w:val="both"/>
        <w:rPr>
          <w:rFonts w:ascii="Times New Roman" w:hAnsi="Times New Roman" w:cs="Times New Roman"/>
          <w:sz w:val="28"/>
          <w:szCs w:val="28"/>
        </w:rPr>
      </w:pPr>
    </w:p>
    <w:p w14:paraId="0825C14C"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14:paraId="4CA0A78A" w14:textId="4BCE9C3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r w:rsidRPr="00C42C93">
        <w:rPr>
          <w:rFonts w:ascii="Times New Roman" w:hAnsi="Times New Roman" w:cs="Times New Roman"/>
          <w:sz w:val="28"/>
          <w:szCs w:val="28"/>
        </w:rPr>
        <w:t>законом о</w:t>
      </w:r>
      <w:r w:rsidRPr="00884A44">
        <w:rPr>
          <w:rFonts w:ascii="Times New Roman" w:hAnsi="Times New Roman" w:cs="Times New Roman"/>
          <w:sz w:val="28"/>
          <w:szCs w:val="28"/>
        </w:rPr>
        <w:t xml:space="preserve">т 31.07.2020 </w:t>
      </w:r>
      <w:r>
        <w:rPr>
          <w:rFonts w:ascii="Times New Roman" w:hAnsi="Times New Roman" w:cs="Times New Roman"/>
          <w:sz w:val="28"/>
          <w:szCs w:val="28"/>
        </w:rPr>
        <w:t>№</w:t>
      </w:r>
      <w:r w:rsidRPr="00884A44">
        <w:rPr>
          <w:rFonts w:ascii="Times New Roman" w:hAnsi="Times New Roman" w:cs="Times New Roman"/>
          <w:sz w:val="28"/>
          <w:szCs w:val="28"/>
        </w:rPr>
        <w:t xml:space="preserve"> 248-ФЗ </w:t>
      </w:r>
      <w:r>
        <w:rPr>
          <w:rFonts w:ascii="Times New Roman" w:hAnsi="Times New Roman" w:cs="Times New Roman"/>
          <w:sz w:val="28"/>
          <w:szCs w:val="28"/>
        </w:rPr>
        <w:t>«</w:t>
      </w:r>
      <w:r w:rsidRPr="00884A44">
        <w:rPr>
          <w:rFonts w:ascii="Times New Roman" w:hAnsi="Times New Roman" w:cs="Times New Roman"/>
          <w:sz w:val="28"/>
          <w:szCs w:val="28"/>
        </w:rPr>
        <w:t>О</w:t>
      </w:r>
      <w:r w:rsidR="00C42C93">
        <w:rPr>
          <w:rFonts w:ascii="Times New Roman" w:hAnsi="Times New Roman" w:cs="Times New Roman"/>
          <w:sz w:val="28"/>
          <w:szCs w:val="28"/>
        </w:rPr>
        <w:t> </w:t>
      </w:r>
      <w:r w:rsidRPr="00884A44">
        <w:rPr>
          <w:rFonts w:ascii="Times New Roman" w:hAnsi="Times New Roman" w:cs="Times New Roman"/>
          <w:sz w:val="28"/>
          <w:szCs w:val="28"/>
        </w:rPr>
        <w:t>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w:t>
      </w:r>
    </w:p>
    <w:p w14:paraId="5081B8F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Муниципальный контроль подлежит осуществлению при наличии в границах городского округа объектов соответствующего вида контроля.</w:t>
      </w:r>
    </w:p>
    <w:p w14:paraId="48C22079" w14:textId="77777777" w:rsidR="00884A44" w:rsidRPr="00884A44" w:rsidRDefault="00884A44">
      <w:pPr>
        <w:pStyle w:val="ConsPlusNormal"/>
        <w:ind w:firstLine="540"/>
        <w:jc w:val="both"/>
        <w:rPr>
          <w:rFonts w:ascii="Times New Roman" w:hAnsi="Times New Roman" w:cs="Times New Roman"/>
          <w:sz w:val="28"/>
          <w:szCs w:val="28"/>
        </w:rPr>
      </w:pPr>
    </w:p>
    <w:p w14:paraId="5A649D98" w14:textId="77777777" w:rsidR="00884A44" w:rsidRPr="00884A44" w:rsidRDefault="00884A44">
      <w:pPr>
        <w:pStyle w:val="ConsPlusTitle"/>
        <w:ind w:firstLine="540"/>
        <w:jc w:val="both"/>
        <w:outlineLvl w:val="2"/>
        <w:rPr>
          <w:rFonts w:ascii="Times New Roman" w:hAnsi="Times New Roman" w:cs="Times New Roman"/>
          <w:sz w:val="28"/>
          <w:szCs w:val="28"/>
        </w:rPr>
      </w:pPr>
      <w:bookmarkStart w:id="7" w:name="P375"/>
      <w:bookmarkEnd w:id="7"/>
      <w:r w:rsidRPr="00884A44">
        <w:rPr>
          <w:rFonts w:ascii="Times New Roman" w:hAnsi="Times New Roman" w:cs="Times New Roman"/>
          <w:sz w:val="28"/>
          <w:szCs w:val="28"/>
        </w:rPr>
        <w:t>Статья 16. Исполнение органами местного самоуправления городского округа город Воронеж отдельных государственных полномочий</w:t>
      </w:r>
    </w:p>
    <w:p w14:paraId="7C272B73" w14:textId="77777777" w:rsidR="00884A44" w:rsidRPr="00884A44" w:rsidRDefault="00884A44">
      <w:pPr>
        <w:pStyle w:val="ConsPlusNormal"/>
        <w:ind w:firstLine="540"/>
        <w:jc w:val="both"/>
        <w:rPr>
          <w:rFonts w:ascii="Times New Roman" w:hAnsi="Times New Roman" w:cs="Times New Roman"/>
          <w:sz w:val="28"/>
          <w:szCs w:val="28"/>
        </w:rPr>
      </w:pPr>
    </w:p>
    <w:p w14:paraId="05BAC51B" w14:textId="539E3F9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Осуществление отдельных </w:t>
      </w:r>
      <w:r w:rsidRPr="00C42C93">
        <w:rPr>
          <w:rFonts w:ascii="Times New Roman" w:hAnsi="Times New Roman" w:cs="Times New Roman"/>
          <w:sz w:val="28"/>
          <w:szCs w:val="28"/>
        </w:rPr>
        <w:t xml:space="preserve">государственных полномочий, осуществляемых Воронежской областью, может быть передано органам местного самоуправления городского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w:t>
      </w:r>
      <w:r w:rsidRPr="00884A44">
        <w:rPr>
          <w:rFonts w:ascii="Times New Roman" w:hAnsi="Times New Roman" w:cs="Times New Roman"/>
          <w:sz w:val="28"/>
          <w:szCs w:val="28"/>
        </w:rPr>
        <w:lastRenderedPageBreak/>
        <w:t>организации публичной власти в субъектах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692846B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Органы местного самоуправления городского округа несут ответственность за осуществление переданных полномочий Российской Федерации, полномочий Воронежской области в пределах субвенций, предоставленных бюджету городского округа в целях финансового обеспечения осуществления соответствующих полномочий.</w:t>
      </w:r>
    </w:p>
    <w:p w14:paraId="492CE2B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5A03892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Полномочия по осуществлению отдельных государственных полномочий, переданных органам местного самоуправления городского округа, возлагаются на главу городского округа и администрацию городского округа.</w:t>
      </w:r>
    </w:p>
    <w:p w14:paraId="54B2BB1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Финансовое обеспечение осуществления переданных полномочий осуществляется за счет субвенций из соответствующего бюджета.</w:t>
      </w:r>
    </w:p>
    <w:p w14:paraId="67BF8A10" w14:textId="77777777" w:rsidR="00884A44" w:rsidRPr="00884A44" w:rsidRDefault="00884A44">
      <w:pPr>
        <w:pStyle w:val="ConsPlusNormal"/>
        <w:ind w:firstLine="540"/>
        <w:jc w:val="both"/>
        <w:rPr>
          <w:rFonts w:ascii="Times New Roman" w:hAnsi="Times New Roman" w:cs="Times New Roman"/>
          <w:sz w:val="28"/>
          <w:szCs w:val="28"/>
        </w:rPr>
      </w:pPr>
    </w:p>
    <w:p w14:paraId="098B1B9C" w14:textId="3753CE10" w:rsidR="00884A44" w:rsidRPr="00884A44" w:rsidRDefault="00884A44" w:rsidP="00C42C93">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IV. НЕПОСРЕДСТВЕННОЕ ОСУЩЕСТВЛЕНИЕ НАСЕЛЕНИЕМ МЕСТНОГО</w:t>
      </w:r>
      <w:r w:rsidR="00C42C93">
        <w:rPr>
          <w:rFonts w:ascii="Times New Roman" w:hAnsi="Times New Roman" w:cs="Times New Roman"/>
          <w:sz w:val="28"/>
          <w:szCs w:val="28"/>
        </w:rPr>
        <w:t xml:space="preserve"> </w:t>
      </w:r>
      <w:r w:rsidRPr="00884A44">
        <w:rPr>
          <w:rFonts w:ascii="Times New Roman" w:hAnsi="Times New Roman" w:cs="Times New Roman"/>
          <w:sz w:val="28"/>
          <w:szCs w:val="28"/>
        </w:rPr>
        <w:t>САМОУПРАВЛЕНИЯ И УЧАСТИЕ НАСЕЛЕНИЯ В ОСУЩЕСТВЛЕНИИ МЕСТНОГО</w:t>
      </w:r>
    </w:p>
    <w:p w14:paraId="38AED43D"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САМОУПРАВЛЕНИЯ</w:t>
      </w:r>
    </w:p>
    <w:p w14:paraId="030D02FF" w14:textId="77777777" w:rsidR="00884A44" w:rsidRPr="00884A44" w:rsidRDefault="00884A44">
      <w:pPr>
        <w:pStyle w:val="ConsPlusNormal"/>
        <w:ind w:firstLine="540"/>
        <w:jc w:val="both"/>
        <w:rPr>
          <w:rFonts w:ascii="Times New Roman" w:hAnsi="Times New Roman" w:cs="Times New Roman"/>
          <w:sz w:val="28"/>
          <w:szCs w:val="28"/>
        </w:rPr>
      </w:pPr>
    </w:p>
    <w:p w14:paraId="2538A05E"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16.1. Формы непосредственного осуществления населением местного самоуправления и участия населения в осуществлении местного самоуправления</w:t>
      </w:r>
    </w:p>
    <w:p w14:paraId="4EF0E653" w14:textId="77777777" w:rsidR="00884A44" w:rsidRPr="00884A44" w:rsidRDefault="00884A44">
      <w:pPr>
        <w:pStyle w:val="ConsPlusNormal"/>
        <w:ind w:firstLine="540"/>
        <w:jc w:val="both"/>
        <w:rPr>
          <w:rFonts w:ascii="Times New Roman" w:hAnsi="Times New Roman" w:cs="Times New Roman"/>
          <w:sz w:val="28"/>
          <w:szCs w:val="28"/>
        </w:rPr>
      </w:pPr>
    </w:p>
    <w:p w14:paraId="0AC0E15C"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14:paraId="24924CC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местный референдум;</w:t>
      </w:r>
    </w:p>
    <w:p w14:paraId="1B985DA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муниципальные выборы;</w:t>
      </w:r>
    </w:p>
    <w:p w14:paraId="3F4D0CE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сход граждан.</w:t>
      </w:r>
    </w:p>
    <w:p w14:paraId="09F5003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К формам участия населения в осуществлении местного самоуправления относятся:</w:t>
      </w:r>
    </w:p>
    <w:p w14:paraId="17151E7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1) опрос;</w:t>
      </w:r>
    </w:p>
    <w:p w14:paraId="203E535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публичные слушания, общественные обсуждения;</w:t>
      </w:r>
    </w:p>
    <w:p w14:paraId="1210B6A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собрание граждан;</w:t>
      </w:r>
    </w:p>
    <w:p w14:paraId="263B1FE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инициативные проекты;</w:t>
      </w:r>
    </w:p>
    <w:p w14:paraId="4543732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территориальное общественное самоуправление.</w:t>
      </w:r>
    </w:p>
    <w:p w14:paraId="47A471C9" w14:textId="6CC27410"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Граждане вправе </w:t>
      </w:r>
      <w:r w:rsidRPr="00C42C93">
        <w:rPr>
          <w:rFonts w:ascii="Times New Roman" w:hAnsi="Times New Roman" w:cs="Times New Roman"/>
          <w:sz w:val="28"/>
          <w:szCs w:val="28"/>
        </w:rPr>
        <w:t xml:space="preserve">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Воронежской </w:t>
      </w:r>
      <w:r w:rsidRPr="00884A44">
        <w:rPr>
          <w:rFonts w:ascii="Times New Roman" w:hAnsi="Times New Roman" w:cs="Times New Roman"/>
          <w:sz w:val="28"/>
          <w:szCs w:val="28"/>
        </w:rPr>
        <w:t>области.</w:t>
      </w:r>
    </w:p>
    <w:p w14:paraId="0AADF9B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F51EF8B" w14:textId="77777777" w:rsidR="00884A44" w:rsidRPr="00884A44" w:rsidRDefault="00884A44">
      <w:pPr>
        <w:pStyle w:val="ConsPlusNormal"/>
        <w:ind w:firstLine="540"/>
        <w:jc w:val="both"/>
        <w:rPr>
          <w:rFonts w:ascii="Times New Roman" w:hAnsi="Times New Roman" w:cs="Times New Roman"/>
          <w:sz w:val="28"/>
          <w:szCs w:val="28"/>
        </w:rPr>
      </w:pPr>
    </w:p>
    <w:p w14:paraId="155F9053"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17. Местный референдум</w:t>
      </w:r>
    </w:p>
    <w:p w14:paraId="747A5187" w14:textId="77777777" w:rsidR="00884A44" w:rsidRPr="00884A44" w:rsidRDefault="00884A44">
      <w:pPr>
        <w:pStyle w:val="ConsPlusNormal"/>
        <w:ind w:firstLine="540"/>
        <w:jc w:val="both"/>
        <w:rPr>
          <w:rFonts w:ascii="Times New Roman" w:hAnsi="Times New Roman" w:cs="Times New Roman"/>
          <w:sz w:val="28"/>
          <w:szCs w:val="28"/>
        </w:rPr>
      </w:pPr>
    </w:p>
    <w:p w14:paraId="13969AD6"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Местный референдум назначается и проводится для решения наиболее важных вопросов местного значения в соответствии с федеральными законами и законами Воронежской области.</w:t>
      </w:r>
    </w:p>
    <w:p w14:paraId="181A1EE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Местный референдум проводится на всей территории городского округа.</w:t>
      </w:r>
    </w:p>
    <w:p w14:paraId="28EE6C1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0B754AC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Решение о проведении местного референдума принимается городской Думой:</w:t>
      </w:r>
    </w:p>
    <w:p w14:paraId="73B20E3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по инициативе, выдвинутой жителями городского округа, имеющими право на участие в местном референдуме;</w:t>
      </w:r>
    </w:p>
    <w:p w14:paraId="6CA2DDA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14:paraId="3F1E258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по инициативе городской Думы и главы городского округа, </w:t>
      </w:r>
      <w:r w:rsidRPr="00884A44">
        <w:rPr>
          <w:rFonts w:ascii="Times New Roman" w:hAnsi="Times New Roman" w:cs="Times New Roman"/>
          <w:sz w:val="28"/>
          <w:szCs w:val="28"/>
        </w:rPr>
        <w:lastRenderedPageBreak/>
        <w:t>выдвинутой ими совместно.</w:t>
      </w:r>
    </w:p>
    <w:p w14:paraId="0292D8E8" w14:textId="11E8DF7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3.1. Городская Дума в срок не позднее двадцати дней со дня поступления ходатайства инициативной группы по проведению местного референдума и приложенных к нему документов обязана проверить соответствие вопроса, предлагаемого для вынесения на </w:t>
      </w:r>
      <w:r w:rsidRPr="00C42C93">
        <w:rPr>
          <w:rFonts w:ascii="Times New Roman" w:hAnsi="Times New Roman" w:cs="Times New Roman"/>
          <w:sz w:val="28"/>
          <w:szCs w:val="28"/>
        </w:rPr>
        <w:t xml:space="preserve">местный референдум, требованиям федерального закона, устанавливающего основные гарантии права на участие в референдуме граждан Российской Федерации, Устава Воронежской области, Закона Воронежской области «О порядке осуществления </w:t>
      </w:r>
      <w:r w:rsidRPr="00884A44">
        <w:rPr>
          <w:rFonts w:ascii="Times New Roman" w:hAnsi="Times New Roman" w:cs="Times New Roman"/>
          <w:sz w:val="28"/>
          <w:szCs w:val="28"/>
        </w:rPr>
        <w:t>гражданской инициативы в Воронежской области</w:t>
      </w:r>
      <w:r>
        <w:rPr>
          <w:rFonts w:ascii="Times New Roman" w:hAnsi="Times New Roman" w:cs="Times New Roman"/>
          <w:sz w:val="28"/>
          <w:szCs w:val="28"/>
        </w:rPr>
        <w:t>»</w:t>
      </w:r>
      <w:r w:rsidRPr="00884A44">
        <w:rPr>
          <w:rFonts w:ascii="Times New Roman" w:hAnsi="Times New Roman" w:cs="Times New Roman"/>
          <w:sz w:val="28"/>
          <w:szCs w:val="28"/>
        </w:rPr>
        <w:t>, настоящего Устава.</w:t>
      </w:r>
    </w:p>
    <w:p w14:paraId="5697F17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Решение о соответствии либо несоответствии вопроса (вопросов) принимается городской Думой большинством голосов от установленной численности депутатов городской Думы.</w:t>
      </w:r>
    </w:p>
    <w:p w14:paraId="1E17D42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Решение городской Думы о соответствии либо несоответствии вопроса (вопросов), предлагаемого для вынесения на местный референдум, направляется в избирательную комиссию, организующую подготовку и проведение выборов в органы местного самоуправления, местного референдума, голосование по отзыву депутата городской Думы, главы городского округа город Воронеж (далее - избирательная комиссия).</w:t>
      </w:r>
    </w:p>
    <w:p w14:paraId="53FA700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3.2. Регистрационное свидетельство, выдаваемое инициативной группе по проведению референдума избирательной комиссией, действительно в течение тридцати дней.</w:t>
      </w:r>
    </w:p>
    <w:p w14:paraId="3D009C0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Условием назначения местного референдума по инициативе жителей городского округа,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Воронежской области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w:t>
      </w:r>
    </w:p>
    <w:p w14:paraId="3891523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Воронежской области.</w:t>
      </w:r>
    </w:p>
    <w:p w14:paraId="3A0B54B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Инициатива проведения референдума, выдвинутая совместно городской Думой и главой городского округа, оформляется решением городской Думы и постановлением администрации городского округа.</w:t>
      </w:r>
    </w:p>
    <w:p w14:paraId="24A204A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Городская Дума обязана назначить местный референдум в течение 30 дней со дня поступления в городскую Думу документов, на основании которых назначается местный референдум.</w:t>
      </w:r>
    </w:p>
    <w:p w14:paraId="5E13055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В случае, если местный референдум не назначен городской Думой в установленные сроки, референдум назначается судом на основании обращения граждан, избирательных объединений, главы городского округа, Воронежской областной Думы, Правительства Воронежской области или прокурора. Назначенный судом местный референдум организуется избирательной комиссией, а обеспечение его проведения осуществляется Правительством Воронежской области или иным органом, на который судом возложено обеспечение проведения местного референдума.</w:t>
      </w:r>
    </w:p>
    <w:p w14:paraId="364C936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Итоги голосования и принятое на местном референдуме решение подлежат официальному опубликованию.</w:t>
      </w:r>
    </w:p>
    <w:p w14:paraId="25CD450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публичной власти, их должностными лицами.</w:t>
      </w:r>
    </w:p>
    <w:p w14:paraId="25200C4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3ED73C8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14:paraId="01783F1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Воронежской области.</w:t>
      </w:r>
    </w:p>
    <w:p w14:paraId="2626621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Местный референдум не проводится в течение двух лет со дня официального опубликования результатов местного референдума с такой же по смыслу формулировкой вопроса.</w:t>
      </w:r>
    </w:p>
    <w:p w14:paraId="564BC872" w14:textId="77777777" w:rsidR="00884A44" w:rsidRPr="00884A44" w:rsidRDefault="00884A44">
      <w:pPr>
        <w:pStyle w:val="ConsPlusNormal"/>
        <w:ind w:firstLine="540"/>
        <w:jc w:val="both"/>
        <w:rPr>
          <w:rFonts w:ascii="Times New Roman" w:hAnsi="Times New Roman" w:cs="Times New Roman"/>
          <w:sz w:val="28"/>
          <w:szCs w:val="28"/>
        </w:rPr>
      </w:pPr>
    </w:p>
    <w:p w14:paraId="3455B3B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18. Муниципальные выборы</w:t>
      </w:r>
    </w:p>
    <w:p w14:paraId="56DCB924" w14:textId="77777777" w:rsidR="00884A44" w:rsidRPr="00884A44" w:rsidRDefault="00884A44">
      <w:pPr>
        <w:pStyle w:val="ConsPlusNormal"/>
        <w:ind w:firstLine="540"/>
        <w:jc w:val="both"/>
        <w:rPr>
          <w:rFonts w:ascii="Times New Roman" w:hAnsi="Times New Roman" w:cs="Times New Roman"/>
          <w:sz w:val="28"/>
          <w:szCs w:val="28"/>
        </w:rPr>
      </w:pPr>
    </w:p>
    <w:p w14:paraId="6CB77A5C"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14:paraId="416FA1F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Решение о назначении выборов принимается городской Думой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w:t>
      </w:r>
      <w:r w:rsidRPr="00884A44">
        <w:rPr>
          <w:rFonts w:ascii="Times New Roman" w:hAnsi="Times New Roman" w:cs="Times New Roman"/>
          <w:sz w:val="28"/>
          <w:szCs w:val="28"/>
        </w:rPr>
        <w:lastRenderedPageBreak/>
        <w:t>дней со дня его принятия.</w:t>
      </w:r>
    </w:p>
    <w:p w14:paraId="66A5D84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В случаях, установленных федеральным законом, муниципальные выборы назначаются избирательной комиссией или судом.</w:t>
      </w:r>
    </w:p>
    <w:p w14:paraId="2DFEB75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Воронежской области.</w:t>
      </w:r>
    </w:p>
    <w:p w14:paraId="0B6D760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Итоги муниципальных выборов подлежат официальному опубликованию (обнародованию).</w:t>
      </w:r>
    </w:p>
    <w:p w14:paraId="0155FEAE" w14:textId="77777777" w:rsidR="00884A44" w:rsidRPr="00884A44" w:rsidRDefault="00884A44">
      <w:pPr>
        <w:pStyle w:val="ConsPlusNormal"/>
        <w:ind w:firstLine="540"/>
        <w:jc w:val="both"/>
        <w:rPr>
          <w:rFonts w:ascii="Times New Roman" w:hAnsi="Times New Roman" w:cs="Times New Roman"/>
          <w:sz w:val="28"/>
          <w:szCs w:val="28"/>
        </w:rPr>
      </w:pPr>
    </w:p>
    <w:p w14:paraId="5B1810A8" w14:textId="2DD22037" w:rsidR="00884A44" w:rsidRPr="00C42C93" w:rsidRDefault="00884A44">
      <w:pPr>
        <w:pStyle w:val="ConsPlusTitle"/>
        <w:ind w:firstLine="540"/>
        <w:jc w:val="both"/>
        <w:outlineLvl w:val="2"/>
        <w:rPr>
          <w:rFonts w:ascii="Times New Roman" w:hAnsi="Times New Roman" w:cs="Times New Roman"/>
          <w:b w:val="0"/>
          <w:bCs/>
          <w:sz w:val="28"/>
          <w:szCs w:val="28"/>
        </w:rPr>
      </w:pPr>
      <w:r w:rsidRPr="00884A44">
        <w:rPr>
          <w:rFonts w:ascii="Times New Roman" w:hAnsi="Times New Roman" w:cs="Times New Roman"/>
          <w:sz w:val="28"/>
          <w:szCs w:val="28"/>
        </w:rPr>
        <w:t xml:space="preserve">Статьи 19 - 21. </w:t>
      </w:r>
      <w:r w:rsidRPr="00C42C93">
        <w:rPr>
          <w:rFonts w:ascii="Times New Roman" w:hAnsi="Times New Roman" w:cs="Times New Roman"/>
          <w:b w:val="0"/>
          <w:bCs/>
          <w:sz w:val="28"/>
          <w:szCs w:val="28"/>
        </w:rPr>
        <w:t>Утратили силу</w:t>
      </w:r>
    </w:p>
    <w:p w14:paraId="4543E6C2" w14:textId="77777777" w:rsidR="00884A44" w:rsidRPr="00C42C93" w:rsidRDefault="00884A44">
      <w:pPr>
        <w:pStyle w:val="ConsPlusNormal"/>
        <w:ind w:firstLine="540"/>
        <w:jc w:val="both"/>
        <w:rPr>
          <w:rFonts w:ascii="Times New Roman" w:hAnsi="Times New Roman" w:cs="Times New Roman"/>
          <w:bCs/>
          <w:sz w:val="28"/>
          <w:szCs w:val="28"/>
        </w:rPr>
      </w:pPr>
    </w:p>
    <w:p w14:paraId="58F86ABB" w14:textId="77777777" w:rsidR="00884A44" w:rsidRPr="00884A44" w:rsidRDefault="00884A44">
      <w:pPr>
        <w:pStyle w:val="ConsPlusTitle"/>
        <w:ind w:firstLine="540"/>
        <w:jc w:val="both"/>
        <w:outlineLvl w:val="2"/>
        <w:rPr>
          <w:rFonts w:ascii="Times New Roman" w:hAnsi="Times New Roman" w:cs="Times New Roman"/>
          <w:sz w:val="28"/>
          <w:szCs w:val="28"/>
        </w:rPr>
      </w:pPr>
      <w:bookmarkStart w:id="8" w:name="P467"/>
      <w:bookmarkEnd w:id="8"/>
      <w:r w:rsidRPr="00884A44">
        <w:rPr>
          <w:rFonts w:ascii="Times New Roman" w:hAnsi="Times New Roman" w:cs="Times New Roman"/>
          <w:sz w:val="28"/>
          <w:szCs w:val="28"/>
        </w:rPr>
        <w:t>Статья 21.1. Инициативные проекты</w:t>
      </w:r>
    </w:p>
    <w:p w14:paraId="2158BD02" w14:textId="77777777" w:rsidR="00884A44" w:rsidRPr="00884A44" w:rsidRDefault="00884A44">
      <w:pPr>
        <w:pStyle w:val="ConsPlusNormal"/>
        <w:ind w:firstLine="540"/>
        <w:jc w:val="both"/>
        <w:rPr>
          <w:rFonts w:ascii="Times New Roman" w:hAnsi="Times New Roman" w:cs="Times New Roman"/>
          <w:sz w:val="28"/>
          <w:szCs w:val="28"/>
        </w:rPr>
      </w:pPr>
    </w:p>
    <w:p w14:paraId="6457C513"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городского округа, в администрацию городского округа может быть внесен инициативный проект.</w:t>
      </w:r>
    </w:p>
    <w:p w14:paraId="16305175" w14:textId="72037DA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Порядок определения части территории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w:t>
      </w:r>
      <w:r w:rsidRPr="00C42C93">
        <w:rPr>
          <w:rFonts w:ascii="Times New Roman" w:hAnsi="Times New Roman" w:cs="Times New Roman"/>
          <w:sz w:val="28"/>
          <w:szCs w:val="28"/>
        </w:rPr>
        <w:t xml:space="preserve">устанавливается решением городской Думы в соответствии с Федеральным законом от </w:t>
      </w:r>
      <w:r w:rsidRPr="00884A44">
        <w:rPr>
          <w:rFonts w:ascii="Times New Roman" w:hAnsi="Times New Roman" w:cs="Times New Roman"/>
          <w:sz w:val="28"/>
          <w:szCs w:val="28"/>
        </w:rPr>
        <w:t xml:space="preserve">20.03.2025 </w:t>
      </w:r>
      <w:r>
        <w:rPr>
          <w:rFonts w:ascii="Times New Roman" w:hAnsi="Times New Roman" w:cs="Times New Roman"/>
          <w:sz w:val="28"/>
          <w:szCs w:val="28"/>
        </w:rPr>
        <w:t>№</w:t>
      </w:r>
      <w:r w:rsidRPr="00884A44">
        <w:rPr>
          <w:rFonts w:ascii="Times New Roman" w:hAnsi="Times New Roman" w:cs="Times New Roman"/>
          <w:sz w:val="28"/>
          <w:szCs w:val="28"/>
        </w:rPr>
        <w:t xml:space="preserve"> 33-ФЗ </w:t>
      </w:r>
      <w:r>
        <w:rPr>
          <w:rFonts w:ascii="Times New Roman" w:hAnsi="Times New Roman" w:cs="Times New Roman"/>
          <w:sz w:val="28"/>
          <w:szCs w:val="28"/>
        </w:rPr>
        <w:t>«</w:t>
      </w:r>
      <w:r w:rsidRPr="00884A44">
        <w:rPr>
          <w:rFonts w:ascii="Times New Roman" w:hAnsi="Times New Roman" w:cs="Times New Roman"/>
          <w:sz w:val="28"/>
          <w:szCs w:val="28"/>
        </w:rPr>
        <w:t>Об</w:t>
      </w:r>
      <w:r w:rsidR="00C42C93">
        <w:rPr>
          <w:rFonts w:ascii="Times New Roman" w:hAnsi="Times New Roman" w:cs="Times New Roman"/>
          <w:sz w:val="28"/>
          <w:szCs w:val="28"/>
        </w:rPr>
        <w:t> </w:t>
      </w:r>
      <w:r w:rsidRPr="00884A44">
        <w:rPr>
          <w:rFonts w:ascii="Times New Roman" w:hAnsi="Times New Roman" w:cs="Times New Roman"/>
          <w:sz w:val="28"/>
          <w:szCs w:val="28"/>
        </w:rPr>
        <w:t>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78D4B50B" w14:textId="77777777" w:rsidR="00884A44" w:rsidRPr="00884A44" w:rsidRDefault="00884A44">
      <w:pPr>
        <w:pStyle w:val="ConsPlusNormal"/>
        <w:ind w:firstLine="540"/>
        <w:jc w:val="both"/>
        <w:rPr>
          <w:rFonts w:ascii="Times New Roman" w:hAnsi="Times New Roman" w:cs="Times New Roman"/>
          <w:sz w:val="28"/>
          <w:szCs w:val="28"/>
        </w:rPr>
      </w:pPr>
    </w:p>
    <w:p w14:paraId="1332536C"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22. Территориальное общественное самоуправление</w:t>
      </w:r>
    </w:p>
    <w:p w14:paraId="0CB7036B" w14:textId="77777777" w:rsidR="00884A44" w:rsidRPr="00884A44" w:rsidRDefault="00884A44">
      <w:pPr>
        <w:pStyle w:val="ConsPlusNormal"/>
        <w:ind w:firstLine="540"/>
        <w:jc w:val="both"/>
        <w:rPr>
          <w:rFonts w:ascii="Times New Roman" w:hAnsi="Times New Roman" w:cs="Times New Roman"/>
          <w:sz w:val="28"/>
          <w:szCs w:val="28"/>
        </w:rPr>
      </w:pPr>
    </w:p>
    <w:p w14:paraId="640AE7A7"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14:paraId="1165CBF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В городском округе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094E4B2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w:t>
      </w:r>
      <w:r w:rsidRPr="00884A44">
        <w:rPr>
          <w:rFonts w:ascii="Times New Roman" w:hAnsi="Times New Roman" w:cs="Times New Roman"/>
          <w:sz w:val="28"/>
          <w:szCs w:val="28"/>
        </w:rPr>
        <w:lastRenderedPageBreak/>
        <w:t>многоквартирный жилой дом; группа жилых домов; жилой микрорайон; иные территории проживания граждан.</w:t>
      </w:r>
    </w:p>
    <w:p w14:paraId="1C17A65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14:paraId="5255CE0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40CE65CC" w14:textId="77777777" w:rsidR="00884A44" w:rsidRPr="00884A44" w:rsidRDefault="00884A44">
      <w:pPr>
        <w:pStyle w:val="ConsPlusNormal"/>
        <w:ind w:firstLine="540"/>
        <w:jc w:val="both"/>
        <w:rPr>
          <w:rFonts w:ascii="Times New Roman" w:hAnsi="Times New Roman" w:cs="Times New Roman"/>
          <w:sz w:val="28"/>
          <w:szCs w:val="28"/>
        </w:rPr>
      </w:pPr>
    </w:p>
    <w:p w14:paraId="492408DE"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23. Порядок организации и осуществления территориального общественного самоуправления</w:t>
      </w:r>
    </w:p>
    <w:p w14:paraId="06750A9D" w14:textId="77777777" w:rsidR="00884A44" w:rsidRPr="00884A44" w:rsidRDefault="00884A44">
      <w:pPr>
        <w:pStyle w:val="ConsPlusNormal"/>
        <w:ind w:firstLine="540"/>
        <w:jc w:val="both"/>
        <w:rPr>
          <w:rFonts w:ascii="Times New Roman" w:hAnsi="Times New Roman" w:cs="Times New Roman"/>
          <w:sz w:val="28"/>
          <w:szCs w:val="28"/>
        </w:rPr>
      </w:pPr>
    </w:p>
    <w:p w14:paraId="5324D3F8"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Порядок проведения собраний и конференций граждан, выборов органов территориального общественного самоуправления, регистрации устава территориального общественного самоуправления, выделения необходимых средств из бюджета городского округа на основании договоров, заключаемых территориальным общественным самоуправлением с органами местного самоуправления, а также другие вопросы организации и осуществления территориального общественного самоуправления определяются Положением о территориальном общественном самоуправлении в городском округе город Воронеж, утверждаемом городской Думой.</w:t>
      </w:r>
    </w:p>
    <w:p w14:paraId="46E4AE0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органом местного самоуправления, уполномоченным на то Положением о территориальном общественном самоуправлении в городском округе город Воронеж.</w:t>
      </w:r>
    </w:p>
    <w:p w14:paraId="4DF43F3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 уставе территориального общественного самоуправления устанавливаются:</w:t>
      </w:r>
    </w:p>
    <w:p w14:paraId="2E292B0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территория, на которой оно осуществляется;</w:t>
      </w:r>
    </w:p>
    <w:p w14:paraId="7C65229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14:paraId="4EEC82F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2686F6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порядок принятия решений;</w:t>
      </w:r>
    </w:p>
    <w:p w14:paraId="5B87AFE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7F74A5D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6) порядок прекращения осуществления территориального общественного самоуправления.</w:t>
      </w:r>
    </w:p>
    <w:p w14:paraId="390BBA7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11FC72D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14:paraId="1CCF851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Собрания, конференции граждан по вопросам деятельности территориального общественного самоуправления созываются в соответствии с его уставом.</w:t>
      </w:r>
    </w:p>
    <w:p w14:paraId="60329AE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4F7974E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39B559F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К исключительным полномочиям собрания, конференции граждан, осуществляющих территориальное общественное самоуправление, относятся:</w:t>
      </w:r>
    </w:p>
    <w:p w14:paraId="7D48258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установление структуры органов территориального общественного самоуправления;</w:t>
      </w:r>
    </w:p>
    <w:p w14:paraId="53D3989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14:paraId="77917A5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избрание органов территориального общественного самоуправления;</w:t>
      </w:r>
    </w:p>
    <w:p w14:paraId="230F899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14:paraId="261E370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14:paraId="7030F05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14:paraId="2080FE5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 обсуждение инициативного проекта и принятие решения по вопросу о </w:t>
      </w:r>
      <w:r w:rsidRPr="00884A44">
        <w:rPr>
          <w:rFonts w:ascii="Times New Roman" w:hAnsi="Times New Roman" w:cs="Times New Roman"/>
          <w:sz w:val="28"/>
          <w:szCs w:val="28"/>
        </w:rPr>
        <w:lastRenderedPageBreak/>
        <w:t>его одобрении.</w:t>
      </w:r>
    </w:p>
    <w:p w14:paraId="6908361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8.1. Органы территориального общественного самоуправления могут выдвигать инициативный проект в качестве инициаторов проекта.</w:t>
      </w:r>
    </w:p>
    <w:p w14:paraId="25E71EE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Органы территориального общественного самоуправления:</w:t>
      </w:r>
    </w:p>
    <w:p w14:paraId="2E99D17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действуют в интересах населения, проживающего на соответствующей территории;</w:t>
      </w:r>
    </w:p>
    <w:p w14:paraId="7CE40B60" w14:textId="0AF9A20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утратил силу</w:t>
      </w:r>
    </w:p>
    <w:p w14:paraId="5395597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городского округа с использованием средств местного бюджета;</w:t>
      </w:r>
    </w:p>
    <w:p w14:paraId="46D1C12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3.1)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29FEAD9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вправе вносить в городскую Думу и администрацию городского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2A566348" w14:textId="77777777" w:rsidR="00884A44" w:rsidRPr="00884A44" w:rsidRDefault="00884A44">
      <w:pPr>
        <w:pStyle w:val="ConsPlusNormal"/>
        <w:ind w:firstLine="540"/>
        <w:jc w:val="both"/>
        <w:rPr>
          <w:rFonts w:ascii="Times New Roman" w:hAnsi="Times New Roman" w:cs="Times New Roman"/>
          <w:sz w:val="28"/>
          <w:szCs w:val="28"/>
        </w:rPr>
      </w:pPr>
    </w:p>
    <w:p w14:paraId="4F2B8A6F" w14:textId="77777777" w:rsidR="00884A44" w:rsidRPr="00884A44" w:rsidRDefault="00884A44">
      <w:pPr>
        <w:pStyle w:val="ConsPlusTitle"/>
        <w:ind w:firstLine="540"/>
        <w:jc w:val="both"/>
        <w:outlineLvl w:val="2"/>
        <w:rPr>
          <w:rFonts w:ascii="Times New Roman" w:hAnsi="Times New Roman" w:cs="Times New Roman"/>
          <w:sz w:val="28"/>
          <w:szCs w:val="28"/>
        </w:rPr>
      </w:pPr>
      <w:bookmarkStart w:id="9" w:name="P523"/>
      <w:bookmarkEnd w:id="9"/>
      <w:r w:rsidRPr="00884A44">
        <w:rPr>
          <w:rFonts w:ascii="Times New Roman" w:hAnsi="Times New Roman" w:cs="Times New Roman"/>
          <w:sz w:val="28"/>
          <w:szCs w:val="28"/>
        </w:rPr>
        <w:t>Статья 24. Публичные слушания, общественные обсуждения</w:t>
      </w:r>
    </w:p>
    <w:p w14:paraId="1CF71841" w14:textId="77777777" w:rsidR="00884A44" w:rsidRPr="00884A44" w:rsidRDefault="00884A44">
      <w:pPr>
        <w:pStyle w:val="ConsPlusNormal"/>
        <w:ind w:firstLine="540"/>
        <w:jc w:val="both"/>
        <w:rPr>
          <w:rFonts w:ascii="Times New Roman" w:hAnsi="Times New Roman" w:cs="Times New Roman"/>
          <w:sz w:val="28"/>
          <w:szCs w:val="28"/>
        </w:rPr>
      </w:pPr>
    </w:p>
    <w:p w14:paraId="4E6A3DC5"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местного значения.</w:t>
      </w:r>
    </w:p>
    <w:p w14:paraId="4697F4C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Публичные слушания проводятся по инициативе жителей городского округа, городской Думы, главы городского округа.</w:t>
      </w:r>
    </w:p>
    <w:p w14:paraId="57504D5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Публичные слушания, проводимые по инициативе жителей городского округа или городской Думы, назначаются городской Думой, а по инициативе главы городского округа - главой городского округа.</w:t>
      </w:r>
    </w:p>
    <w:p w14:paraId="74E5E61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На публичные слушания должны выноситься:</w:t>
      </w:r>
    </w:p>
    <w:p w14:paraId="32BA1412" w14:textId="316F5F0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r w:rsidRPr="00C42C93">
        <w:rPr>
          <w:rFonts w:ascii="Times New Roman" w:hAnsi="Times New Roman" w:cs="Times New Roman"/>
          <w:sz w:val="28"/>
          <w:szCs w:val="28"/>
        </w:rPr>
        <w:t>Конституции</w:t>
      </w:r>
      <w:r w:rsidRPr="00884A44">
        <w:rPr>
          <w:rFonts w:ascii="Times New Roman" w:hAnsi="Times New Roman" w:cs="Times New Roman"/>
          <w:sz w:val="28"/>
          <w:szCs w:val="28"/>
        </w:rPr>
        <w:t xml:space="preserve"> Российской </w:t>
      </w:r>
      <w:r w:rsidRPr="00884A44">
        <w:rPr>
          <w:rFonts w:ascii="Times New Roman" w:hAnsi="Times New Roman" w:cs="Times New Roman"/>
          <w:sz w:val="28"/>
          <w:szCs w:val="28"/>
        </w:rPr>
        <w:lastRenderedPageBreak/>
        <w:t xml:space="preserve">Федерации, федеральных </w:t>
      </w:r>
      <w:r w:rsidRPr="00C42C93">
        <w:rPr>
          <w:rFonts w:ascii="Times New Roman" w:hAnsi="Times New Roman" w:cs="Times New Roman"/>
          <w:sz w:val="28"/>
          <w:szCs w:val="28"/>
        </w:rPr>
        <w:t xml:space="preserve">законов, Устава Воронежской </w:t>
      </w:r>
      <w:r w:rsidRPr="00884A44">
        <w:rPr>
          <w:rFonts w:ascii="Times New Roman" w:hAnsi="Times New Roman" w:cs="Times New Roman"/>
          <w:sz w:val="28"/>
          <w:szCs w:val="28"/>
        </w:rPr>
        <w:t>области или законов Воронежской области в целях приведения данного Устава в соответствие с этими нормативными правовыми актами;</w:t>
      </w:r>
    </w:p>
    <w:p w14:paraId="5D8F801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проект бюджета городского округа и отчет о его исполнении;</w:t>
      </w:r>
    </w:p>
    <w:p w14:paraId="6532EFF7" w14:textId="189DEFA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2.1) утратил силу</w:t>
      </w:r>
    </w:p>
    <w:p w14:paraId="6E2CB43D" w14:textId="7DFFBE8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утратил силу</w:t>
      </w:r>
    </w:p>
    <w:p w14:paraId="440B7C60" w14:textId="573CE0E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3.1) утратил силу</w:t>
      </w:r>
    </w:p>
    <w:p w14:paraId="07AF3E3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вопросы о преобразовании городского округа;</w:t>
      </w:r>
    </w:p>
    <w:p w14:paraId="4C2AD6DD" w14:textId="558C45F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утратил силу</w:t>
      </w:r>
    </w:p>
    <w:p w14:paraId="2281C2C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По проектам генерального плана городского округа, проектам правил землепользования и застройки городского округа, проектам планировки территории, проектам межевания территории, проектам правил благоустройства территорий городского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городского округа проводятся публичные слушания или общественные обсуждения в соответствии с законодательством о градостроительной деятельности.</w:t>
      </w:r>
    </w:p>
    <w:p w14:paraId="7F7E138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Порядок назначения и проведения публичных слушаний определяется нормативными правовыми актами городской Думы в соответствии с законом Воронежской области.</w:t>
      </w:r>
    </w:p>
    <w:p w14:paraId="30AF0C42" w14:textId="77777777" w:rsidR="00884A44" w:rsidRPr="00884A44" w:rsidRDefault="00884A44">
      <w:pPr>
        <w:pStyle w:val="ConsPlusNormal"/>
        <w:ind w:firstLine="540"/>
        <w:jc w:val="both"/>
        <w:rPr>
          <w:rFonts w:ascii="Times New Roman" w:hAnsi="Times New Roman" w:cs="Times New Roman"/>
          <w:sz w:val="28"/>
          <w:szCs w:val="28"/>
        </w:rPr>
      </w:pPr>
    </w:p>
    <w:p w14:paraId="46761BB0"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25. Собрание граждан</w:t>
      </w:r>
    </w:p>
    <w:p w14:paraId="3C11155D" w14:textId="77777777" w:rsidR="00884A44" w:rsidRPr="00884A44" w:rsidRDefault="00884A44">
      <w:pPr>
        <w:pStyle w:val="ConsPlusNormal"/>
        <w:ind w:firstLine="540"/>
        <w:jc w:val="both"/>
        <w:rPr>
          <w:rFonts w:ascii="Times New Roman" w:hAnsi="Times New Roman" w:cs="Times New Roman"/>
          <w:sz w:val="28"/>
          <w:szCs w:val="28"/>
        </w:rPr>
      </w:pPr>
    </w:p>
    <w:p w14:paraId="0B7781A1"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Собрания граждан могут проводиться:</w:t>
      </w:r>
    </w:p>
    <w:p w14:paraId="02B4C007"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0" w:name="P552"/>
      <w:bookmarkEnd w:id="10"/>
      <w:r w:rsidRPr="00884A44">
        <w:rPr>
          <w:rFonts w:ascii="Times New Roman" w:hAnsi="Times New Roman" w:cs="Times New Roman"/>
          <w:sz w:val="28"/>
          <w:szCs w:val="28"/>
        </w:rPr>
        <w:t>1) для обсуждения вопросов местного значения;</w:t>
      </w:r>
    </w:p>
    <w:p w14:paraId="6B378B6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4CEBFDD5"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1" w:name="P554"/>
      <w:bookmarkEnd w:id="11"/>
      <w:r w:rsidRPr="00884A44">
        <w:rPr>
          <w:rFonts w:ascii="Times New Roman" w:hAnsi="Times New Roman" w:cs="Times New Roman"/>
          <w:sz w:val="28"/>
          <w:szCs w:val="28"/>
        </w:rPr>
        <w:t>3) на территории городского округа или на части его территории по вопросу выявления мнения граждан о поддержке инициативного проекта;</w:t>
      </w:r>
    </w:p>
    <w:p w14:paraId="1475B84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4) в целях осуществления территориального общественного самоуправления на части территории городского округа.</w:t>
      </w:r>
    </w:p>
    <w:p w14:paraId="032A9AB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Собрание граждан проводится по инициативе населения, городской Думы, главы городского округа, а также в случаях, предусмотренных уставом территориального общественного самоуправления.</w:t>
      </w:r>
    </w:p>
    <w:p w14:paraId="147D1C3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Собрание граждан, проводимое по инициативе городской Думы или главы городского округа, назначается городской Думой или главой городского округа.</w:t>
      </w:r>
    </w:p>
    <w:p w14:paraId="1EAF5DD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Собрание граждан, проводимое по инициативе населения, назначается городской Думой в порядке, установленном нормативным правовым актом городской Думы.</w:t>
      </w:r>
    </w:p>
    <w:p w14:paraId="48B0E4DD" w14:textId="49BA698E"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 Порядок назначения и проведения собрания граждан, а также полномочия собрания граждан определяются Федеральным </w:t>
      </w:r>
      <w:r w:rsidRPr="00C42C93">
        <w:rPr>
          <w:rFonts w:ascii="Times New Roman" w:hAnsi="Times New Roman" w:cs="Times New Roman"/>
          <w:sz w:val="28"/>
          <w:szCs w:val="28"/>
        </w:rPr>
        <w:t xml:space="preserve">законом </w:t>
      </w:r>
      <w:r w:rsidRPr="00884A44">
        <w:rPr>
          <w:rFonts w:ascii="Times New Roman" w:hAnsi="Times New Roman" w:cs="Times New Roman"/>
          <w:sz w:val="28"/>
          <w:szCs w:val="28"/>
        </w:rPr>
        <w:t>от</w:t>
      </w:r>
      <w:r w:rsidR="00C42C93">
        <w:rPr>
          <w:rFonts w:ascii="Times New Roman" w:hAnsi="Times New Roman" w:cs="Times New Roman"/>
          <w:sz w:val="28"/>
          <w:szCs w:val="28"/>
        </w:rPr>
        <w:t> </w:t>
      </w:r>
      <w:r w:rsidRPr="00884A44">
        <w:rPr>
          <w:rFonts w:ascii="Times New Roman" w:hAnsi="Times New Roman" w:cs="Times New Roman"/>
          <w:sz w:val="28"/>
          <w:szCs w:val="28"/>
        </w:rPr>
        <w:t xml:space="preserve">20.03.2025 </w:t>
      </w:r>
      <w:r>
        <w:rPr>
          <w:rFonts w:ascii="Times New Roman" w:hAnsi="Times New Roman" w:cs="Times New Roman"/>
          <w:sz w:val="28"/>
          <w:szCs w:val="28"/>
        </w:rPr>
        <w:t>№</w:t>
      </w:r>
      <w:r w:rsidRPr="00884A44">
        <w:rPr>
          <w:rFonts w:ascii="Times New Roman" w:hAnsi="Times New Roman" w:cs="Times New Roman"/>
          <w:sz w:val="28"/>
          <w:szCs w:val="28"/>
        </w:rPr>
        <w:t xml:space="preserve"> 33-ФЗ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 нормативными правовыми актами городской Думы, уставом территориального общественного самоуправления.</w:t>
      </w:r>
    </w:p>
    <w:p w14:paraId="4548DC9C" w14:textId="5CB2E1AE"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6. </w:t>
      </w:r>
      <w:r w:rsidRPr="00C42C93">
        <w:rPr>
          <w:rFonts w:ascii="Times New Roman" w:hAnsi="Times New Roman" w:cs="Times New Roman"/>
          <w:sz w:val="28"/>
          <w:szCs w:val="28"/>
        </w:rPr>
        <w:t xml:space="preserve">Порядок назначения и проведения собраний граждан, предусмотренных пунктами 1 - 3 части 1 настоящей </w:t>
      </w:r>
      <w:r w:rsidRPr="00884A44">
        <w:rPr>
          <w:rFonts w:ascii="Times New Roman" w:hAnsi="Times New Roman" w:cs="Times New Roman"/>
          <w:sz w:val="28"/>
          <w:szCs w:val="28"/>
        </w:rPr>
        <w:t>статьи, определяется нормативным правовым актом городской Думы.</w:t>
      </w:r>
    </w:p>
    <w:p w14:paraId="17441CD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B1371F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240724D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11CEA0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D49EE0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11. Обращения, принятые собранием граждан, подлежат обязательному </w:t>
      </w:r>
      <w:r w:rsidRPr="00884A44">
        <w:rPr>
          <w:rFonts w:ascii="Times New Roman" w:hAnsi="Times New Roman" w:cs="Times New Roman"/>
          <w:sz w:val="28"/>
          <w:szCs w:val="28"/>
        </w:rPr>
        <w:lastRenderedPageBreak/>
        <w:t>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83E1959" w14:textId="77777777" w:rsidR="00884A44" w:rsidRPr="00884A44" w:rsidRDefault="00884A44">
      <w:pPr>
        <w:pStyle w:val="ConsPlusNormal"/>
        <w:ind w:firstLine="540"/>
        <w:jc w:val="both"/>
        <w:rPr>
          <w:rFonts w:ascii="Times New Roman" w:hAnsi="Times New Roman" w:cs="Times New Roman"/>
          <w:sz w:val="28"/>
          <w:szCs w:val="28"/>
        </w:rPr>
      </w:pPr>
    </w:p>
    <w:p w14:paraId="315F671D"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26. Опрос</w:t>
      </w:r>
    </w:p>
    <w:p w14:paraId="2461E151" w14:textId="77777777" w:rsidR="00884A44" w:rsidRPr="00884A44" w:rsidRDefault="00884A44">
      <w:pPr>
        <w:pStyle w:val="ConsPlusNormal"/>
        <w:ind w:firstLine="540"/>
        <w:jc w:val="both"/>
        <w:rPr>
          <w:rFonts w:ascii="Times New Roman" w:hAnsi="Times New Roman" w:cs="Times New Roman"/>
          <w:sz w:val="28"/>
          <w:szCs w:val="28"/>
        </w:rPr>
      </w:pPr>
    </w:p>
    <w:p w14:paraId="5A0D95C6"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Опрос граждан может проводиться на всей территории городского округа город Воронеж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5637B35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В опросе граждан имеют право участвовать жители городского округа город Воронеж, обладающие избирательным правом.</w:t>
      </w:r>
    </w:p>
    <w:p w14:paraId="31E88F8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 опросе граждан по вопросу выявления мнения граждан о поддержке инициативного проекта вправе участвовать жители городского округа город Воронеж или его части, в которых предлагается реализовать инициативный проект, достигшие восемнадцатилетнего возраста.</w:t>
      </w:r>
    </w:p>
    <w:p w14:paraId="41D66C2E"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2" w:name="P574"/>
      <w:bookmarkEnd w:id="12"/>
      <w:r w:rsidRPr="00884A44">
        <w:rPr>
          <w:rFonts w:ascii="Times New Roman" w:hAnsi="Times New Roman" w:cs="Times New Roman"/>
          <w:sz w:val="28"/>
          <w:szCs w:val="28"/>
        </w:rPr>
        <w:t>4. Опрос граждан проводится по инициативе:</w:t>
      </w:r>
    </w:p>
    <w:p w14:paraId="5A01078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городской Думы, главы городского округа город Воронеж;</w:t>
      </w:r>
    </w:p>
    <w:p w14:paraId="748A0E8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органов государственной власти Воронежской области;</w:t>
      </w:r>
    </w:p>
    <w:p w14:paraId="6F5BEDA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жителей городского округа город Воронеж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4B97B9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Порядок назначения и проведения опроса граждан определяется нормативными правовыми актами городской Думы в соответствии с законом Воронежской области.</w:t>
      </w:r>
    </w:p>
    <w:p w14:paraId="4AC6E177" w14:textId="7B8DF13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6. Решение о назначении опроса граждан должно быть принято городской Думой в течение трех месяцев с момента поступления инициативы проведения опроса граждан, предусмотренной </w:t>
      </w:r>
      <w:r w:rsidRPr="00C42C93">
        <w:rPr>
          <w:rFonts w:ascii="Times New Roman" w:hAnsi="Times New Roman" w:cs="Times New Roman"/>
          <w:sz w:val="28"/>
          <w:szCs w:val="28"/>
        </w:rPr>
        <w:t>частью 4</w:t>
      </w:r>
      <w:r w:rsidRPr="00884A44">
        <w:rPr>
          <w:rFonts w:ascii="Times New Roman" w:hAnsi="Times New Roman" w:cs="Times New Roman"/>
          <w:sz w:val="28"/>
          <w:szCs w:val="28"/>
        </w:rPr>
        <w:t xml:space="preserve"> настоящей статьи.</w:t>
      </w:r>
    </w:p>
    <w:p w14:paraId="4AC4600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Жители городского округа город Воронеж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AA3F508" w14:textId="0B00102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8. Для проведения опроса граждан может использоваться официальный </w:t>
      </w:r>
      <w:r w:rsidRPr="00884A44">
        <w:rPr>
          <w:rFonts w:ascii="Times New Roman" w:hAnsi="Times New Roman" w:cs="Times New Roman"/>
          <w:sz w:val="28"/>
          <w:szCs w:val="28"/>
        </w:rPr>
        <w:lastRenderedPageBreak/>
        <w:t xml:space="preserve">сайт муниципального образования в информационно-телекоммуникационной сети </w:t>
      </w:r>
      <w:r>
        <w:rPr>
          <w:rFonts w:ascii="Times New Roman" w:hAnsi="Times New Roman" w:cs="Times New Roman"/>
          <w:sz w:val="28"/>
          <w:szCs w:val="28"/>
        </w:rPr>
        <w:t>«</w:t>
      </w:r>
      <w:r w:rsidRPr="00884A44">
        <w:rPr>
          <w:rFonts w:ascii="Times New Roman" w:hAnsi="Times New Roman" w:cs="Times New Roman"/>
          <w:sz w:val="28"/>
          <w:szCs w:val="28"/>
        </w:rPr>
        <w:t>Интернет</w:t>
      </w:r>
      <w:r>
        <w:rPr>
          <w:rFonts w:ascii="Times New Roman" w:hAnsi="Times New Roman" w:cs="Times New Roman"/>
          <w:sz w:val="28"/>
          <w:szCs w:val="28"/>
        </w:rPr>
        <w:t>»</w:t>
      </w:r>
      <w:r w:rsidRPr="00884A44">
        <w:rPr>
          <w:rFonts w:ascii="Times New Roman" w:hAnsi="Times New Roman" w:cs="Times New Roman"/>
          <w:sz w:val="28"/>
          <w:szCs w:val="28"/>
        </w:rPr>
        <w:t>.</w:t>
      </w:r>
    </w:p>
    <w:p w14:paraId="2EFC189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Финансирование мероприятий, связанных с подготовкой и проведением опроса граждан, осуществляется:</w:t>
      </w:r>
    </w:p>
    <w:p w14:paraId="1848F74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за счет средств местного бюджета - при проведении опроса по инициативе органов местного самоуправления или жителей городского округа город Воронеж;</w:t>
      </w:r>
    </w:p>
    <w:p w14:paraId="424454F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за счет средств бюджета Воронежской области - при проведении опроса по инициативе органов государственной власти Воронежской области.</w:t>
      </w:r>
    </w:p>
    <w:p w14:paraId="527D25B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Результаты опроса носят рекомендательный характер.</w:t>
      </w:r>
    </w:p>
    <w:p w14:paraId="261D5D2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Результаты опроса подлежат обнародованию.</w:t>
      </w:r>
    </w:p>
    <w:p w14:paraId="4F8AD843" w14:textId="77777777" w:rsidR="00884A44" w:rsidRPr="00884A44" w:rsidRDefault="00884A44">
      <w:pPr>
        <w:pStyle w:val="ConsPlusNormal"/>
        <w:ind w:firstLine="540"/>
        <w:jc w:val="both"/>
        <w:rPr>
          <w:rFonts w:ascii="Times New Roman" w:hAnsi="Times New Roman" w:cs="Times New Roman"/>
          <w:sz w:val="28"/>
          <w:szCs w:val="28"/>
        </w:rPr>
      </w:pPr>
    </w:p>
    <w:p w14:paraId="1C97664C" w14:textId="671A51C9" w:rsidR="00884A44" w:rsidRPr="00244517" w:rsidRDefault="00884A44">
      <w:pPr>
        <w:pStyle w:val="ConsPlusTitle"/>
        <w:ind w:firstLine="540"/>
        <w:jc w:val="both"/>
        <w:outlineLvl w:val="2"/>
        <w:rPr>
          <w:rFonts w:ascii="Times New Roman" w:hAnsi="Times New Roman" w:cs="Times New Roman"/>
          <w:b w:val="0"/>
          <w:bCs/>
          <w:sz w:val="28"/>
          <w:szCs w:val="28"/>
        </w:rPr>
      </w:pPr>
      <w:r w:rsidRPr="00884A44">
        <w:rPr>
          <w:rFonts w:ascii="Times New Roman" w:hAnsi="Times New Roman" w:cs="Times New Roman"/>
          <w:sz w:val="28"/>
          <w:szCs w:val="28"/>
        </w:rPr>
        <w:t xml:space="preserve">Статья 27. </w:t>
      </w:r>
      <w:r w:rsidRPr="00244517">
        <w:rPr>
          <w:rFonts w:ascii="Times New Roman" w:hAnsi="Times New Roman" w:cs="Times New Roman"/>
          <w:b w:val="0"/>
          <w:bCs/>
          <w:sz w:val="28"/>
          <w:szCs w:val="28"/>
        </w:rPr>
        <w:t>Утратила силу</w:t>
      </w:r>
    </w:p>
    <w:p w14:paraId="773C30EC" w14:textId="77777777" w:rsidR="00884A44" w:rsidRPr="00884A44" w:rsidRDefault="00884A44">
      <w:pPr>
        <w:pStyle w:val="ConsPlusNormal"/>
        <w:ind w:firstLine="540"/>
        <w:jc w:val="both"/>
        <w:rPr>
          <w:rFonts w:ascii="Times New Roman" w:hAnsi="Times New Roman" w:cs="Times New Roman"/>
          <w:sz w:val="28"/>
          <w:szCs w:val="28"/>
        </w:rPr>
      </w:pPr>
    </w:p>
    <w:p w14:paraId="5B2DBA3B"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V. ПРЕДСТАВИТЕЛЬНЫЙ ОРГАН МЕСТНОГО</w:t>
      </w:r>
    </w:p>
    <w:p w14:paraId="044E43E0"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САМОУПРАВЛЕНИЯ ГОРОДСКОГО ОКРУГА ГОРОД ВОРОНЕЖ</w:t>
      </w:r>
    </w:p>
    <w:p w14:paraId="498EA511" w14:textId="77777777" w:rsidR="00884A44" w:rsidRPr="00884A44" w:rsidRDefault="00884A44">
      <w:pPr>
        <w:pStyle w:val="ConsPlusNormal"/>
        <w:ind w:firstLine="540"/>
        <w:jc w:val="both"/>
        <w:rPr>
          <w:rFonts w:ascii="Times New Roman" w:hAnsi="Times New Roman" w:cs="Times New Roman"/>
          <w:sz w:val="28"/>
          <w:szCs w:val="28"/>
        </w:rPr>
      </w:pPr>
    </w:p>
    <w:p w14:paraId="005F5BF7"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28. Городская Дума</w:t>
      </w:r>
    </w:p>
    <w:p w14:paraId="6557BD96" w14:textId="77777777" w:rsidR="00884A44" w:rsidRPr="00884A44" w:rsidRDefault="00884A44">
      <w:pPr>
        <w:pStyle w:val="ConsPlusNormal"/>
        <w:ind w:firstLine="540"/>
        <w:jc w:val="both"/>
        <w:rPr>
          <w:rFonts w:ascii="Times New Roman" w:hAnsi="Times New Roman" w:cs="Times New Roman"/>
          <w:sz w:val="28"/>
          <w:szCs w:val="28"/>
        </w:rPr>
      </w:pPr>
    </w:p>
    <w:p w14:paraId="72111FCC"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Представительным органом местного самоуправления городского округа является городская Дума. Воронежская городская Дума избирается сроком на пять лет.</w:t>
      </w:r>
    </w:p>
    <w:p w14:paraId="444C62A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Городская Дума подотчетна и подконтрольна только населению города. Все иные органы и должностные лица местного самоуправления городского округа подотчетны и подконтрольны населению непосредственно, а также городской Думе по всем вопросам их деятельности.</w:t>
      </w:r>
    </w:p>
    <w:p w14:paraId="4170DE48"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3" w:name="P598"/>
      <w:bookmarkEnd w:id="13"/>
      <w:r w:rsidRPr="00884A44">
        <w:rPr>
          <w:rFonts w:ascii="Times New Roman" w:hAnsi="Times New Roman" w:cs="Times New Roman"/>
          <w:sz w:val="28"/>
          <w:szCs w:val="28"/>
        </w:rPr>
        <w:t>3. Городская Дума состоит из 36 депутатов, избираемых на муниципальных выборах по смешанной (мажоритарно-пропорциональной) избирательной системе сроком на 5 лет. При этом 24 депутата избираются по одномандатным избирательным округам, 12 депутатов избираются по единому избирательному округу, включающему в себя территорию городского округа город Воронеж.</w:t>
      </w:r>
    </w:p>
    <w:p w14:paraId="4CE148E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Городская Дума осуществляет свою деятельность на принципах законности, коллегиальности, гласности, подконтрольности населению и ответственности перед ним.</w:t>
      </w:r>
    </w:p>
    <w:p w14:paraId="79B6F95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Городская Дума считается избранной в правомочном составе в случае избрания не менее 24 депутатов - двух третей от установленной численности депутатов.</w:t>
      </w:r>
    </w:p>
    <w:p w14:paraId="66DEEB9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6. Началом работы городской Думы нового созыва является ее первое заседание.</w:t>
      </w:r>
    </w:p>
    <w:p w14:paraId="11005CB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Вновь избранная городская Дума собирается на первое заседание не позднее 30 дней со дня избрания городской Думы в правомочном составе. Дату проведения первого заседания вновь избранной городской Думы определяет Совет Думы предыдущего созыва.</w:t>
      </w:r>
    </w:p>
    <w:p w14:paraId="333BF20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Деятельность городской Думы не может быть прекращена досрочно, за исключением случаев, предусмотренных федеральным законодательством.</w:t>
      </w:r>
    </w:p>
    <w:p w14:paraId="1DBFF9D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Городская Дума является юридическим лицом.</w:t>
      </w:r>
    </w:p>
    <w:p w14:paraId="68E1638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Расходы на обеспечение деятельности городской Думы предусматриваются в бюджете городского округа отдельно от других расходов в соответствии с классификацией расходов бюджетов Российской Федерации. Распорядителем средств на содержание городской Думы является председатель городской Думы.</w:t>
      </w:r>
    </w:p>
    <w:p w14:paraId="040EE8FF" w14:textId="2FAB059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9. Городская Дума </w:t>
      </w:r>
      <w:r w:rsidRPr="00244517">
        <w:rPr>
          <w:rFonts w:ascii="Times New Roman" w:hAnsi="Times New Roman" w:cs="Times New Roman"/>
          <w:sz w:val="28"/>
          <w:szCs w:val="28"/>
        </w:rPr>
        <w:t xml:space="preserve">принимает Регламент, предусматривающий </w:t>
      </w:r>
      <w:r w:rsidRPr="00884A44">
        <w:rPr>
          <w:rFonts w:ascii="Times New Roman" w:hAnsi="Times New Roman" w:cs="Times New Roman"/>
          <w:sz w:val="28"/>
          <w:szCs w:val="28"/>
        </w:rPr>
        <w:t>порядок проведения ее заседаний и иных организационных форм деятельности, планирования работы, подготовки и принятия решений, распределения обязанностей между депутатами городской Думы, организацию работы аппарата городской Думы и иные вопросы.</w:t>
      </w:r>
    </w:p>
    <w:p w14:paraId="4B0D4345" w14:textId="4F0189C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Утратила силу</w:t>
      </w:r>
    </w:p>
    <w:p w14:paraId="56DA9697" w14:textId="77777777" w:rsidR="00884A44" w:rsidRPr="00884A44" w:rsidRDefault="00884A44">
      <w:pPr>
        <w:pStyle w:val="ConsPlusNormal"/>
        <w:ind w:firstLine="540"/>
        <w:jc w:val="both"/>
        <w:rPr>
          <w:rFonts w:ascii="Times New Roman" w:hAnsi="Times New Roman" w:cs="Times New Roman"/>
          <w:sz w:val="28"/>
          <w:szCs w:val="28"/>
        </w:rPr>
      </w:pPr>
    </w:p>
    <w:p w14:paraId="1AD0079C"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29. Компетенция городской Думы</w:t>
      </w:r>
    </w:p>
    <w:p w14:paraId="39C09C9A" w14:textId="77777777" w:rsidR="00884A44" w:rsidRPr="00884A44" w:rsidRDefault="00884A44">
      <w:pPr>
        <w:pStyle w:val="ConsPlusNormal"/>
        <w:ind w:firstLine="540"/>
        <w:jc w:val="both"/>
        <w:rPr>
          <w:rFonts w:ascii="Times New Roman" w:hAnsi="Times New Roman" w:cs="Times New Roman"/>
          <w:sz w:val="28"/>
          <w:szCs w:val="28"/>
        </w:rPr>
      </w:pPr>
    </w:p>
    <w:p w14:paraId="2D448AE0"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К исключительным полномочиям городской Думы относятся:</w:t>
      </w:r>
    </w:p>
    <w:p w14:paraId="39907F6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принятие устава городского округа и внесение в него изменений и дополнений;</w:t>
      </w:r>
    </w:p>
    <w:p w14:paraId="7775607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утверждение бюджета городского округа и отчета о его исполнении;</w:t>
      </w:r>
    </w:p>
    <w:p w14:paraId="6D01EC2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6EF0CDA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утверждение стратегии социально-экономического развития городского округа;</w:t>
      </w:r>
    </w:p>
    <w:p w14:paraId="69EC003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 городского округа, в том числе порядка и условий его приватизации;</w:t>
      </w:r>
    </w:p>
    <w:p w14:paraId="1DD1E36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6) определение порядка принятия решений о создании, реорганизации и </w:t>
      </w:r>
      <w:r w:rsidRPr="00884A44">
        <w:rPr>
          <w:rFonts w:ascii="Times New Roman" w:hAnsi="Times New Roman" w:cs="Times New Roman"/>
          <w:sz w:val="28"/>
          <w:szCs w:val="28"/>
        </w:rPr>
        <w:lastRenderedPageBreak/>
        <w:t>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E9623B0" w14:textId="090F8C0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утратил силу</w:t>
      </w:r>
    </w:p>
    <w:p w14:paraId="40E3F99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осуществление законодательной инициативы в Воронежской областной Думе;</w:t>
      </w:r>
    </w:p>
    <w:p w14:paraId="04EC04B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определение порядка материально-технического и организационного обеспечения деятельности органов местного самоуправления городского округа;</w:t>
      </w:r>
    </w:p>
    <w:p w14:paraId="6D7D533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BEE5F69" w14:textId="1096F95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11) принятие решения об удалении главы городского округа в отставку в предусмотренных </w:t>
      </w:r>
      <w:r w:rsidRPr="00244517">
        <w:rPr>
          <w:rFonts w:ascii="Times New Roman" w:hAnsi="Times New Roman" w:cs="Times New Roman"/>
          <w:sz w:val="28"/>
          <w:szCs w:val="28"/>
        </w:rPr>
        <w:t xml:space="preserve">Федеральным законом от 20.03.2025 № 33-ФЗ «Об общих принципах организации местного самоуправления </w:t>
      </w:r>
      <w:r w:rsidRPr="00884A44">
        <w:rPr>
          <w:rFonts w:ascii="Times New Roman" w:hAnsi="Times New Roman" w:cs="Times New Roman"/>
          <w:sz w:val="28"/>
          <w:szCs w:val="28"/>
        </w:rPr>
        <w:t>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 xml:space="preserve"> случаях;</w:t>
      </w:r>
    </w:p>
    <w:p w14:paraId="629E980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12) утверждение правил благоустройства территории городского округа;</w:t>
      </w:r>
    </w:p>
    <w:p w14:paraId="54892CF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заслушивание ежегодных отчетов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городской Думой.</w:t>
      </w:r>
    </w:p>
    <w:p w14:paraId="4E5CA78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К полномочиям городской Думы также относятся:</w:t>
      </w:r>
    </w:p>
    <w:p w14:paraId="5394E9A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избрание главы городского округа из числа кандидатов, представленных Губернатором Воронежской области;</w:t>
      </w:r>
    </w:p>
    <w:p w14:paraId="762DD8D0" w14:textId="0AE77A10"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утратил силу</w:t>
      </w:r>
    </w:p>
    <w:p w14:paraId="57E390C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утверждение порядка назначения на должности руководителей структурных подразделений администрации городского округа;</w:t>
      </w:r>
    </w:p>
    <w:p w14:paraId="503728B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определение перечня объектов муниципальной собственности городского округа, не подлежащих отчуждению, и максимального размера стоимости сделок с имуществом, заключаемых администрацией городского округа и ее структурными подразделениями без согласия с городской Думой;</w:t>
      </w:r>
    </w:p>
    <w:p w14:paraId="6F22EF2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установление порядка отчуждения муниципального имущества, внесения его в уставный капитал юридических лиц либо залога;</w:t>
      </w:r>
    </w:p>
    <w:p w14:paraId="2A3E1EE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5) утверждение порядка сдачи в аренду, передачи в безвозмездное пользование муниципального имущества;</w:t>
      </w:r>
    </w:p>
    <w:p w14:paraId="2C34A5D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утверждение положения об основах бюджетного устройства и бюджетного процесса в городском округе в соответствии с общими принципами бюджетного устройства и бюджетного процесса, установленными федеральными законами и законами Воронежской области;</w:t>
      </w:r>
    </w:p>
    <w:p w14:paraId="7ACAF0BC" w14:textId="6D425EEC"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утратил силу</w:t>
      </w:r>
    </w:p>
    <w:p w14:paraId="56824F03" w14:textId="26407CE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- 9) утратили силу</w:t>
      </w:r>
    </w:p>
    <w:p w14:paraId="601E038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утверждение заключенных органами и должностными лицами местного самоуправления городского округа договоров на сумму, превышающую установленный городской Думой уровень, а также договоров с субъектами Российской Федерации, иными муниципальными образованиями в Российской Федерации, иностранными и международными организациями независимо от суммы этих договоров;</w:t>
      </w:r>
    </w:p>
    <w:p w14:paraId="7A7A18E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утверждение порядка направления делегаций и отдельных депутатов городской Думы, должностных лиц органов местного самоуправления городского округа, муниципальных предприятий, учреждений, организаций в заграничные командировки за счет средств городского округа;</w:t>
      </w:r>
    </w:p>
    <w:p w14:paraId="391B0F7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12) утверждение генерального плана городского округа, правил землепользования и застройки городского округа, местных нормативов градостроительного проектирования,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14:paraId="2DB64396" w14:textId="13042C1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12.1) утратил силу</w:t>
      </w:r>
    </w:p>
    <w:p w14:paraId="444BA1B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12.2)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целей;</w:t>
      </w:r>
    </w:p>
    <w:p w14:paraId="2CF1E19C" w14:textId="221C527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утратил силу</w:t>
      </w:r>
    </w:p>
    <w:p w14:paraId="5668E24E" w14:textId="3394461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14) утратил силу</w:t>
      </w:r>
    </w:p>
    <w:p w14:paraId="10BEB2D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15) решение вопросов территориального устройства городского округа; утверждение структуры администрации городского округа; принятие решения о наделении правами юридического лица структурных подразделений администрации городского округа;</w:t>
      </w:r>
    </w:p>
    <w:p w14:paraId="0734BFC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16) учреждение печатных средств массовой информации;</w:t>
      </w:r>
    </w:p>
    <w:p w14:paraId="674E36A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17) утверждение порядка установки памятников, мемориальных досок и иных памятных знаков;</w:t>
      </w:r>
    </w:p>
    <w:p w14:paraId="3E92A23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18) распоряжение имуществом, закрепленным за городской Думой;</w:t>
      </w:r>
    </w:p>
    <w:p w14:paraId="1A660F1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19) толкование Устава городского округа и решений городской Думы;</w:t>
      </w:r>
    </w:p>
    <w:p w14:paraId="46A13001" w14:textId="362EA05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20) иные полномочия, отнесенные федеральными законами, </w:t>
      </w:r>
      <w:r w:rsidRPr="00244517">
        <w:rPr>
          <w:rFonts w:ascii="Times New Roman" w:hAnsi="Times New Roman" w:cs="Times New Roman"/>
          <w:sz w:val="28"/>
          <w:szCs w:val="28"/>
        </w:rPr>
        <w:t>Уставом</w:t>
      </w:r>
      <w:r w:rsidRPr="00884A44">
        <w:rPr>
          <w:rFonts w:ascii="Times New Roman" w:hAnsi="Times New Roman" w:cs="Times New Roman"/>
          <w:sz w:val="28"/>
          <w:szCs w:val="28"/>
        </w:rPr>
        <w:t xml:space="preserve"> Воронежской области, законами Воронежской области и Уставом городского округа к компетенции представительных органов местного самоуправления.</w:t>
      </w:r>
    </w:p>
    <w:p w14:paraId="24C32A6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Исключительные полномочия городской Думы не могут быть переданы ею другим органам или должностным лицам местного самоуправления городского округа.</w:t>
      </w:r>
    </w:p>
    <w:p w14:paraId="0B0DC22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Городская Дума по представлению главы городского округа может рассматривать вопросы, отнесенные к ведению администрации городского округа.</w:t>
      </w:r>
    </w:p>
    <w:p w14:paraId="4216047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Городская Дума в пределах своих полномочий вправе получать от органов местного самоуправления, государственных органов, предприятий, организаций, учреждений,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w:t>
      </w:r>
    </w:p>
    <w:p w14:paraId="071AC160" w14:textId="77777777" w:rsidR="00884A44" w:rsidRPr="00884A44" w:rsidRDefault="00884A44">
      <w:pPr>
        <w:pStyle w:val="ConsPlusNormal"/>
        <w:ind w:firstLine="540"/>
        <w:jc w:val="both"/>
        <w:rPr>
          <w:rFonts w:ascii="Times New Roman" w:hAnsi="Times New Roman" w:cs="Times New Roman"/>
          <w:sz w:val="28"/>
          <w:szCs w:val="28"/>
        </w:rPr>
      </w:pPr>
    </w:p>
    <w:p w14:paraId="28792FC2"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30. Структура городской Думы</w:t>
      </w:r>
    </w:p>
    <w:p w14:paraId="4C29DB93" w14:textId="77777777" w:rsidR="00884A44" w:rsidRPr="00884A44" w:rsidRDefault="00884A44">
      <w:pPr>
        <w:pStyle w:val="ConsPlusNormal"/>
        <w:ind w:firstLine="540"/>
        <w:jc w:val="both"/>
        <w:rPr>
          <w:rFonts w:ascii="Times New Roman" w:hAnsi="Times New Roman" w:cs="Times New Roman"/>
          <w:sz w:val="28"/>
          <w:szCs w:val="28"/>
        </w:rPr>
      </w:pPr>
    </w:p>
    <w:p w14:paraId="7CD975C8"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Городская Дума самостоятельно определяет свою структуру и имеет свой аппарат специалистов.</w:t>
      </w:r>
    </w:p>
    <w:p w14:paraId="3D8882A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Руководит работой городской Думы председатель городской Думы.</w:t>
      </w:r>
    </w:p>
    <w:p w14:paraId="39080F77" w14:textId="3945517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Городская Дума избирает из своего состава на срок ее полномочий заместителей председателя городской Думы. Число заместителей председателя устанавливается </w:t>
      </w:r>
      <w:r w:rsidRPr="00244517">
        <w:rPr>
          <w:rFonts w:ascii="Times New Roman" w:hAnsi="Times New Roman" w:cs="Times New Roman"/>
          <w:sz w:val="28"/>
          <w:szCs w:val="28"/>
        </w:rPr>
        <w:t>регламентом</w:t>
      </w:r>
      <w:r w:rsidRPr="00884A44">
        <w:rPr>
          <w:rFonts w:ascii="Times New Roman" w:hAnsi="Times New Roman" w:cs="Times New Roman"/>
          <w:sz w:val="28"/>
          <w:szCs w:val="28"/>
        </w:rPr>
        <w:t xml:space="preserve"> Воронежской городской Думы.</w:t>
      </w:r>
    </w:p>
    <w:p w14:paraId="6B40249E" w14:textId="3311B23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Из числа депутатов городской Думы в порядке, установленном </w:t>
      </w:r>
      <w:r w:rsidRPr="00244517">
        <w:rPr>
          <w:rFonts w:ascii="Times New Roman" w:hAnsi="Times New Roman" w:cs="Times New Roman"/>
          <w:sz w:val="28"/>
          <w:szCs w:val="28"/>
        </w:rPr>
        <w:t>Регламентом</w:t>
      </w:r>
      <w:r w:rsidRPr="00884A44">
        <w:rPr>
          <w:rFonts w:ascii="Times New Roman" w:hAnsi="Times New Roman" w:cs="Times New Roman"/>
          <w:sz w:val="28"/>
          <w:szCs w:val="28"/>
        </w:rPr>
        <w:t>, создаются постоянные (на срок ее полномочий) и временные комиссии по вопросам, отнесенным к компетенции городской Думы.</w:t>
      </w:r>
    </w:p>
    <w:p w14:paraId="16C9BD7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Председатели и заместители председателей комиссий избираются депутатами городской Думы из своего состава.</w:t>
      </w:r>
    </w:p>
    <w:p w14:paraId="70F180CC" w14:textId="72C9FAF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Полномочия и порядок деятельности комиссий определяются </w:t>
      </w:r>
      <w:r w:rsidRPr="00244517">
        <w:rPr>
          <w:rFonts w:ascii="Times New Roman" w:hAnsi="Times New Roman" w:cs="Times New Roman"/>
          <w:sz w:val="28"/>
          <w:szCs w:val="28"/>
        </w:rPr>
        <w:lastRenderedPageBreak/>
        <w:t>Регламентом гор</w:t>
      </w:r>
      <w:r w:rsidRPr="00884A44">
        <w:rPr>
          <w:rFonts w:ascii="Times New Roman" w:hAnsi="Times New Roman" w:cs="Times New Roman"/>
          <w:sz w:val="28"/>
          <w:szCs w:val="28"/>
        </w:rPr>
        <w:t>одской Думы и принимаемыми городской Думой положениями о соответствующих комиссиях.</w:t>
      </w:r>
    </w:p>
    <w:p w14:paraId="7BE71874" w14:textId="77777777" w:rsidR="00884A44" w:rsidRPr="00884A44" w:rsidRDefault="00884A44">
      <w:pPr>
        <w:pStyle w:val="ConsPlusNormal"/>
        <w:ind w:firstLine="540"/>
        <w:jc w:val="both"/>
        <w:rPr>
          <w:rFonts w:ascii="Times New Roman" w:hAnsi="Times New Roman" w:cs="Times New Roman"/>
          <w:sz w:val="28"/>
          <w:szCs w:val="28"/>
        </w:rPr>
      </w:pPr>
    </w:p>
    <w:p w14:paraId="6BA20E34"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31. Сессия городской Думы</w:t>
      </w:r>
    </w:p>
    <w:p w14:paraId="4307C8AB" w14:textId="77777777" w:rsidR="00884A44" w:rsidRPr="00884A44" w:rsidRDefault="00884A44">
      <w:pPr>
        <w:pStyle w:val="ConsPlusNormal"/>
        <w:ind w:firstLine="540"/>
        <w:jc w:val="both"/>
        <w:rPr>
          <w:rFonts w:ascii="Times New Roman" w:hAnsi="Times New Roman" w:cs="Times New Roman"/>
          <w:sz w:val="28"/>
          <w:szCs w:val="28"/>
        </w:rPr>
      </w:pPr>
    </w:p>
    <w:p w14:paraId="1CAA11A1"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Основной формой работы городской Думы является сессия, на которой рассматриваются вопросы, отнесенные к компетенции городской Думы.</w:t>
      </w:r>
    </w:p>
    <w:p w14:paraId="4373083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Сессия городской Думы состоит из заседаний городской Думы, а также проводимых в период между ними заседаний ее комиссий.</w:t>
      </w:r>
    </w:p>
    <w:p w14:paraId="2F0FA8D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Заседание городской Думы правомочно, если на нем присутствует более 50 процентов от числа депутатов, избранных в городскую Думу. Данное число составляет кворум.</w:t>
      </w:r>
    </w:p>
    <w:p w14:paraId="1FAC9C1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Заседания городской Думы проводятся по мере необходимости, но не реже одного раза в три месяца.</w:t>
      </w:r>
    </w:p>
    <w:p w14:paraId="112A979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Заседания городской Думы проводятся гласно и носят открытый характер.</w:t>
      </w:r>
    </w:p>
    <w:p w14:paraId="5B1C00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Депутаты и население города извещаются о времени и месте проведения заседания через средства массовой информации не позднее чем за 5 дней до начала заседания.</w:t>
      </w:r>
    </w:p>
    <w:p w14:paraId="3EFDEF6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Городская Дума вправе принять решение о проведении закрытого заседания, на котором могут присутствовать только лица, приглашенные городской Думой, а также лица, имеющие право присутствовать на заседании в соответствии с законодательством.</w:t>
      </w:r>
    </w:p>
    <w:p w14:paraId="2ED5DEBE" w14:textId="0FCBCF8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6. Порядок созыва и проведения сессии городской Думы, продолжительность сессий, основания для созыва внеочередных заседаний городской Думы устанавливаются </w:t>
      </w:r>
      <w:r w:rsidRPr="00244517">
        <w:rPr>
          <w:rFonts w:ascii="Times New Roman" w:hAnsi="Times New Roman" w:cs="Times New Roman"/>
          <w:sz w:val="28"/>
          <w:szCs w:val="28"/>
        </w:rPr>
        <w:t>Регламентом</w:t>
      </w:r>
      <w:r w:rsidRPr="00884A44">
        <w:rPr>
          <w:rFonts w:ascii="Times New Roman" w:hAnsi="Times New Roman" w:cs="Times New Roman"/>
          <w:sz w:val="28"/>
          <w:szCs w:val="28"/>
        </w:rPr>
        <w:t xml:space="preserve"> городской Думы.</w:t>
      </w:r>
    </w:p>
    <w:p w14:paraId="5DCEEBD3" w14:textId="77777777" w:rsidR="00884A44" w:rsidRPr="00884A44" w:rsidRDefault="00884A44">
      <w:pPr>
        <w:pStyle w:val="ConsPlusNormal"/>
        <w:ind w:firstLine="540"/>
        <w:jc w:val="both"/>
        <w:rPr>
          <w:rFonts w:ascii="Times New Roman" w:hAnsi="Times New Roman" w:cs="Times New Roman"/>
          <w:sz w:val="28"/>
          <w:szCs w:val="28"/>
        </w:rPr>
      </w:pPr>
    </w:p>
    <w:p w14:paraId="6639DE75"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32. Председатель городской Думы</w:t>
      </w:r>
    </w:p>
    <w:p w14:paraId="5518226B" w14:textId="77777777" w:rsidR="00884A44" w:rsidRPr="00884A44" w:rsidRDefault="00884A44">
      <w:pPr>
        <w:pStyle w:val="ConsPlusNormal"/>
        <w:ind w:firstLine="540"/>
        <w:jc w:val="both"/>
        <w:rPr>
          <w:rFonts w:ascii="Times New Roman" w:hAnsi="Times New Roman" w:cs="Times New Roman"/>
          <w:sz w:val="28"/>
          <w:szCs w:val="28"/>
        </w:rPr>
      </w:pPr>
    </w:p>
    <w:p w14:paraId="19ED3CA3" w14:textId="1AC7EE48" w:rsidR="00884A44" w:rsidRPr="00244517"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Из числа депутатов городской Думы на срок ее полномочий тайным </w:t>
      </w:r>
      <w:r w:rsidRPr="00244517">
        <w:rPr>
          <w:rFonts w:ascii="Times New Roman" w:hAnsi="Times New Roman" w:cs="Times New Roman"/>
          <w:sz w:val="28"/>
          <w:szCs w:val="28"/>
        </w:rPr>
        <w:t>голосованием избирается председатель городской Думы. Порядок выдвижения кандидатов на должность председателя городской Думы определяется Регламентом городской Думы.</w:t>
      </w:r>
    </w:p>
    <w:p w14:paraId="3D3C03EB" w14:textId="2355BABE" w:rsidR="00884A44" w:rsidRPr="00244517"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w:t>
      </w:r>
      <w:r w:rsidRPr="00244517">
        <w:rPr>
          <w:rFonts w:ascii="Times New Roman" w:hAnsi="Times New Roman" w:cs="Times New Roman"/>
          <w:sz w:val="28"/>
          <w:szCs w:val="28"/>
        </w:rPr>
        <w:t>По предложению председателя городской Думы в соответствии с Регламентом городской Думы избираются заместители председателя городской Думы.</w:t>
      </w:r>
    </w:p>
    <w:p w14:paraId="3DF34AF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Председатель городской Думы:</w:t>
      </w:r>
    </w:p>
    <w:p w14:paraId="398F41E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организует ее работу;</w:t>
      </w:r>
    </w:p>
    <w:p w14:paraId="47E08E9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председательствует на ее заседаниях;</w:t>
      </w:r>
    </w:p>
    <w:p w14:paraId="0CCB15D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руководит подготовкой вопросов, вносимых на рассмотрение городской Думы;</w:t>
      </w:r>
    </w:p>
    <w:p w14:paraId="6612A56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организует процесс подготовки и принятия правовых актов городской Думы;</w:t>
      </w:r>
    </w:p>
    <w:p w14:paraId="74609D1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подписывает протокол заседания городской Думы;</w:t>
      </w:r>
    </w:p>
    <w:p w14:paraId="39773D1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подписывает решения городской Думы;</w:t>
      </w:r>
    </w:p>
    <w:p w14:paraId="642C0A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осуществляет общее руководство работой аппарата городской Думы;</w:t>
      </w:r>
    </w:p>
    <w:p w14:paraId="08907E2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принимает меры по информированию населения о работе городской Думы и учету общественного мнения;</w:t>
      </w:r>
    </w:p>
    <w:p w14:paraId="2A4565E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представляет городскую Думу в отношениях с органами государственной власти и местного самоуправления, предприятиями, учреждениями, организациями, с территориальным общественным самоуправлением, населением;</w:t>
      </w:r>
    </w:p>
    <w:p w14:paraId="43633BC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является распорядителем средств по расходам, предусмотренным в бюджете городского округа на содержание и обеспечение деятельности городской Думы и ее аппарата.</w:t>
      </w:r>
    </w:p>
    <w:p w14:paraId="50F98B4D" w14:textId="64523C4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3.1. В период отсутствия председателя городской Думы, в том числе в случае досрочного прекращения полномочий, его полномочия в полном объеме временно осуществляет один из заместителей председателя городской Думы или иной депутат городской Думы, осуществляющий свои полномочия на постоянной основе, в соответствии </w:t>
      </w:r>
      <w:r w:rsidRPr="00244517">
        <w:rPr>
          <w:rFonts w:ascii="Times New Roman" w:hAnsi="Times New Roman" w:cs="Times New Roman"/>
          <w:sz w:val="28"/>
          <w:szCs w:val="28"/>
        </w:rPr>
        <w:t xml:space="preserve">с Регламентом городской </w:t>
      </w:r>
      <w:r w:rsidRPr="00884A44">
        <w:rPr>
          <w:rFonts w:ascii="Times New Roman" w:hAnsi="Times New Roman" w:cs="Times New Roman"/>
          <w:sz w:val="28"/>
          <w:szCs w:val="28"/>
        </w:rPr>
        <w:t>Думы и распоряжением председателя городской Думы.</w:t>
      </w:r>
    </w:p>
    <w:p w14:paraId="14922AE5" w14:textId="229921F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По вопросам организации деятельности городской Думы, а также ее аппарата в соответствии </w:t>
      </w:r>
      <w:r w:rsidRPr="00244517">
        <w:rPr>
          <w:rFonts w:ascii="Times New Roman" w:hAnsi="Times New Roman" w:cs="Times New Roman"/>
          <w:sz w:val="28"/>
          <w:szCs w:val="28"/>
        </w:rPr>
        <w:t xml:space="preserve">с Регламентом </w:t>
      </w:r>
      <w:r w:rsidRPr="00884A44">
        <w:rPr>
          <w:rFonts w:ascii="Times New Roman" w:hAnsi="Times New Roman" w:cs="Times New Roman"/>
          <w:sz w:val="28"/>
          <w:szCs w:val="28"/>
        </w:rPr>
        <w:t>городской Думы председатель городской Думы издает постановления и распоряжения.</w:t>
      </w:r>
    </w:p>
    <w:p w14:paraId="468452CE" w14:textId="77777777" w:rsidR="00884A44" w:rsidRPr="00884A44" w:rsidRDefault="00884A44">
      <w:pPr>
        <w:pStyle w:val="ConsPlusNormal"/>
        <w:ind w:firstLine="540"/>
        <w:jc w:val="both"/>
        <w:rPr>
          <w:rFonts w:ascii="Times New Roman" w:hAnsi="Times New Roman" w:cs="Times New Roman"/>
          <w:sz w:val="28"/>
          <w:szCs w:val="28"/>
        </w:rPr>
      </w:pPr>
    </w:p>
    <w:p w14:paraId="5D698AD7"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33. Комиссии городской Думы</w:t>
      </w:r>
    </w:p>
    <w:p w14:paraId="35004A6D" w14:textId="77777777" w:rsidR="00884A44" w:rsidRPr="00884A44" w:rsidRDefault="00884A44">
      <w:pPr>
        <w:pStyle w:val="ConsPlusNormal"/>
        <w:ind w:firstLine="540"/>
        <w:jc w:val="both"/>
        <w:rPr>
          <w:rFonts w:ascii="Times New Roman" w:hAnsi="Times New Roman" w:cs="Times New Roman"/>
          <w:sz w:val="28"/>
          <w:szCs w:val="28"/>
        </w:rPr>
      </w:pPr>
    </w:p>
    <w:p w14:paraId="6733F5C9"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Постоянные комиссии городской Думы создаются для осуществления следующих функций:</w:t>
      </w:r>
    </w:p>
    <w:p w14:paraId="4F69171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предварительного рассмотрения и подготовки вопросов, относящихся к компетенции городской Думы;</w:t>
      </w:r>
    </w:p>
    <w:p w14:paraId="0DA74C2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содействия в реализации решений, принятых городской Думой;</w:t>
      </w:r>
    </w:p>
    <w:p w14:paraId="2D042BF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осуществления контроля за деятельностью администрации городского округа, ее структурных подразделений, предприятий, учреждений и организаций, находящихся в муниципальной собственности, в пределах компетенции городской Думы.</w:t>
      </w:r>
    </w:p>
    <w:p w14:paraId="1417E93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Количество постоянных комиссий, их наименование и состав устанавливаются городской Думой.</w:t>
      </w:r>
    </w:p>
    <w:p w14:paraId="58FEEAF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 составе городской Думы могут быть образованы иные комиссии, группы депутатов по отдельным направлениям работы городской Думы для подготовки проектов правовых актов, принимаемых городской Думой, и по другим вопросам.</w:t>
      </w:r>
    </w:p>
    <w:p w14:paraId="4689008A" w14:textId="67B8670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Утратила силу</w:t>
      </w:r>
    </w:p>
    <w:p w14:paraId="10E67CD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Для подготовки проектов правовых актов, осуществления контроля и по другим вопросам городская Дума вправе привлекать к своей работе специалистов, экспертов и иных компетентных лиц.</w:t>
      </w:r>
    </w:p>
    <w:p w14:paraId="754EE065" w14:textId="77777777" w:rsidR="00884A44" w:rsidRPr="00884A44" w:rsidRDefault="00884A44">
      <w:pPr>
        <w:pStyle w:val="ConsPlusNormal"/>
        <w:ind w:firstLine="540"/>
        <w:jc w:val="both"/>
        <w:rPr>
          <w:rFonts w:ascii="Times New Roman" w:hAnsi="Times New Roman" w:cs="Times New Roman"/>
          <w:sz w:val="28"/>
          <w:szCs w:val="28"/>
        </w:rPr>
      </w:pPr>
    </w:p>
    <w:p w14:paraId="6E0382AB"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34. Аппарат городской Думы</w:t>
      </w:r>
    </w:p>
    <w:p w14:paraId="17B8BD41" w14:textId="77777777" w:rsidR="00884A44" w:rsidRPr="00884A44" w:rsidRDefault="00884A44">
      <w:pPr>
        <w:pStyle w:val="ConsPlusNormal"/>
        <w:ind w:firstLine="540"/>
        <w:jc w:val="both"/>
        <w:rPr>
          <w:rFonts w:ascii="Times New Roman" w:hAnsi="Times New Roman" w:cs="Times New Roman"/>
          <w:sz w:val="28"/>
          <w:szCs w:val="28"/>
        </w:rPr>
      </w:pPr>
    </w:p>
    <w:p w14:paraId="25412614"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Организационное, правовое, информационное, материально-техническое и иное обеспечение деятельности городской Думы осуществляет аппарат городской Думы.</w:t>
      </w:r>
    </w:p>
    <w:p w14:paraId="4F5EA15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Работники аппарата городской Думы являются муниципальными служащими, за исключением лиц, исполняющих обязанности по техническому обеспечению деятельности городской Думы.</w:t>
      </w:r>
    </w:p>
    <w:p w14:paraId="117BD67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Решения по структуре аппарата городской Думы принимаются городской Думой по представлению председателя городской Думы.</w:t>
      </w:r>
    </w:p>
    <w:p w14:paraId="7C55D153" w14:textId="28556C2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Утратила силу</w:t>
      </w:r>
    </w:p>
    <w:p w14:paraId="034C5D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 Председатель городской Думы принимает на работу и увольняет работников аппарата городской Думы, принимает к ним меры поощрения, а также налагает дисциплинарные </w:t>
      </w:r>
      <w:proofErr w:type="gramStart"/>
      <w:r w:rsidRPr="00884A44">
        <w:rPr>
          <w:rFonts w:ascii="Times New Roman" w:hAnsi="Times New Roman" w:cs="Times New Roman"/>
          <w:sz w:val="28"/>
          <w:szCs w:val="28"/>
        </w:rPr>
        <w:t>взыскания, в случае, если</w:t>
      </w:r>
      <w:proofErr w:type="gramEnd"/>
      <w:r w:rsidRPr="00884A44">
        <w:rPr>
          <w:rFonts w:ascii="Times New Roman" w:hAnsi="Times New Roman" w:cs="Times New Roman"/>
          <w:sz w:val="28"/>
          <w:szCs w:val="28"/>
        </w:rPr>
        <w:t xml:space="preserve"> иное лицо не уполномочено в установленном порядке исполнять обязанности представителя нанимателя (работодателя).</w:t>
      </w:r>
    </w:p>
    <w:p w14:paraId="5F11146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Руководство работой аппарата городской Думы осуществляет руководитель аппарата, которого назначает городская Дума по представлению председателя городской Думы.</w:t>
      </w:r>
    </w:p>
    <w:p w14:paraId="2D4906D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Руководитель аппарата утверждает положения о структурных подразделениях аппарата городской Думы.</w:t>
      </w:r>
    </w:p>
    <w:p w14:paraId="65993CC0" w14:textId="77777777" w:rsidR="00884A44" w:rsidRPr="00884A44" w:rsidRDefault="00884A44">
      <w:pPr>
        <w:pStyle w:val="ConsPlusNormal"/>
        <w:ind w:firstLine="540"/>
        <w:jc w:val="both"/>
        <w:rPr>
          <w:rFonts w:ascii="Times New Roman" w:hAnsi="Times New Roman" w:cs="Times New Roman"/>
          <w:sz w:val="28"/>
          <w:szCs w:val="28"/>
        </w:rPr>
      </w:pPr>
    </w:p>
    <w:p w14:paraId="42BC843E" w14:textId="77777777" w:rsidR="00884A44" w:rsidRPr="00884A44" w:rsidRDefault="00884A44">
      <w:pPr>
        <w:pStyle w:val="ConsPlusTitle"/>
        <w:ind w:firstLine="540"/>
        <w:jc w:val="both"/>
        <w:outlineLvl w:val="2"/>
        <w:rPr>
          <w:rFonts w:ascii="Times New Roman" w:hAnsi="Times New Roman" w:cs="Times New Roman"/>
          <w:sz w:val="28"/>
          <w:szCs w:val="28"/>
        </w:rPr>
      </w:pPr>
      <w:bookmarkStart w:id="14" w:name="P745"/>
      <w:bookmarkEnd w:id="14"/>
      <w:r w:rsidRPr="00884A44">
        <w:rPr>
          <w:rFonts w:ascii="Times New Roman" w:hAnsi="Times New Roman" w:cs="Times New Roman"/>
          <w:sz w:val="28"/>
          <w:szCs w:val="28"/>
        </w:rPr>
        <w:lastRenderedPageBreak/>
        <w:t>Статья 35. Досрочное прекращение полномочий городской Думы</w:t>
      </w:r>
    </w:p>
    <w:p w14:paraId="56716042" w14:textId="77777777" w:rsidR="00884A44" w:rsidRPr="00884A44" w:rsidRDefault="00884A44">
      <w:pPr>
        <w:pStyle w:val="ConsPlusNormal"/>
        <w:ind w:firstLine="540"/>
        <w:jc w:val="both"/>
        <w:rPr>
          <w:rFonts w:ascii="Times New Roman" w:hAnsi="Times New Roman" w:cs="Times New Roman"/>
          <w:sz w:val="28"/>
          <w:szCs w:val="28"/>
        </w:rPr>
      </w:pPr>
    </w:p>
    <w:p w14:paraId="5686AE60"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Полномочия городской Думы прекращаются досрочно в следующих случаях:</w:t>
      </w:r>
    </w:p>
    <w:p w14:paraId="07DC700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вступление в силу закона Воронежской области о ее роспуске;</w:t>
      </w:r>
    </w:p>
    <w:p w14:paraId="2EC22CC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принятие городской Думой решения о самороспуске. Решение о самороспуске принимается не менее чем двумя третями голосов от установленного числа депутатов городской Думы;</w:t>
      </w:r>
    </w:p>
    <w:p w14:paraId="6A3DD57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вступление в силу решения Воронежского областного суда о неправомочности данного состава депутатов городской Думы, в том числе в связи со сложением депутатами своих полномочий;</w:t>
      </w:r>
    </w:p>
    <w:p w14:paraId="613429E0" w14:textId="2D4C442E"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w:t>
      </w:r>
      <w:r w:rsidRPr="00244517">
        <w:rPr>
          <w:rFonts w:ascii="Times New Roman" w:hAnsi="Times New Roman" w:cs="Times New Roman"/>
          <w:sz w:val="28"/>
          <w:szCs w:val="28"/>
        </w:rPr>
        <w:t>преобразование городского округа, осуществляемое в соответствии с частями 6 и 7 статьи 12 Федеральн</w:t>
      </w:r>
      <w:r w:rsidRPr="00884A44">
        <w:rPr>
          <w:rFonts w:ascii="Times New Roman" w:hAnsi="Times New Roman" w:cs="Times New Roman"/>
          <w:sz w:val="28"/>
          <w:szCs w:val="28"/>
        </w:rPr>
        <w:t xml:space="preserve">ого закона от 20.03.2025 </w:t>
      </w:r>
      <w:r>
        <w:rPr>
          <w:rFonts w:ascii="Times New Roman" w:hAnsi="Times New Roman" w:cs="Times New Roman"/>
          <w:sz w:val="28"/>
          <w:szCs w:val="28"/>
        </w:rPr>
        <w:t>№</w:t>
      </w:r>
      <w:r w:rsidRPr="00884A44">
        <w:rPr>
          <w:rFonts w:ascii="Times New Roman" w:hAnsi="Times New Roman" w:cs="Times New Roman"/>
          <w:sz w:val="28"/>
          <w:szCs w:val="28"/>
        </w:rPr>
        <w:t xml:space="preserve"> 33-ФЗ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29374DD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увеличение численности избирателей городского округа более чем на 25 процентов;</w:t>
      </w:r>
    </w:p>
    <w:p w14:paraId="49B123C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BB6E68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В случае вступления в силу закона Воронежской области о роспуске представительного органа муниципального образования его полномочия прекращаются досрочно со дня вступления в силу закона Воронежской области о его роспуске.</w:t>
      </w:r>
    </w:p>
    <w:p w14:paraId="22B7BE3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Губернатор Воронежской области вносит в Воронежскую областную Думу проект закона Воронежской области о роспуске городской Думы в течение трех месяцев со дня вступления в силу решения суда, установившего:</w:t>
      </w:r>
    </w:p>
    <w:p w14:paraId="7E0800CA" w14:textId="7BC89EC4"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факт </w:t>
      </w:r>
      <w:r w:rsidRPr="00244517">
        <w:rPr>
          <w:rFonts w:ascii="Times New Roman" w:hAnsi="Times New Roman" w:cs="Times New Roman"/>
          <w:sz w:val="28"/>
          <w:szCs w:val="28"/>
        </w:rPr>
        <w:t xml:space="preserve">принятия городской Думой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Уставу городского округа, при условии, что городская </w:t>
      </w:r>
      <w:r w:rsidRPr="00884A44">
        <w:rPr>
          <w:rFonts w:ascii="Times New Roman" w:hAnsi="Times New Roman" w:cs="Times New Roman"/>
          <w:sz w:val="28"/>
          <w:szCs w:val="28"/>
        </w:rPr>
        <w:t>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14:paraId="14133EEB"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5" w:name="P759"/>
      <w:bookmarkEnd w:id="15"/>
      <w:r w:rsidRPr="00884A44">
        <w:rPr>
          <w:rFonts w:ascii="Times New Roman" w:hAnsi="Times New Roman" w:cs="Times New Roman"/>
          <w:sz w:val="28"/>
          <w:szCs w:val="28"/>
        </w:rPr>
        <w:t>2) что избранная в правомочном составе городская Дума в течение трех месяцев подряд не проводила заседание;</w:t>
      </w:r>
    </w:p>
    <w:p w14:paraId="416188D3"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6" w:name="P760"/>
      <w:bookmarkEnd w:id="16"/>
      <w:r w:rsidRPr="00884A44">
        <w:rPr>
          <w:rFonts w:ascii="Times New Roman" w:hAnsi="Times New Roman" w:cs="Times New Roman"/>
          <w:sz w:val="28"/>
          <w:szCs w:val="28"/>
        </w:rPr>
        <w:lastRenderedPageBreak/>
        <w:t>3) что вновь избранная в правомочном составе городская Дума в течение трех месяцев подряд со дня ее избрания не проводила заседание.</w:t>
      </w:r>
    </w:p>
    <w:p w14:paraId="55CADD1E" w14:textId="77777777" w:rsidR="00884A44" w:rsidRPr="00244517"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Закон Воронежской области о роспуске городской Думы может быть обжалован в судебном порядке в течение 10 </w:t>
      </w:r>
      <w:r w:rsidRPr="00244517">
        <w:rPr>
          <w:rFonts w:ascii="Times New Roman" w:hAnsi="Times New Roman" w:cs="Times New Roman"/>
          <w:sz w:val="28"/>
          <w:szCs w:val="28"/>
        </w:rPr>
        <w:t>дней со дня вступления в силу.</w:t>
      </w:r>
    </w:p>
    <w:p w14:paraId="6291B943" w14:textId="3736A00A" w:rsidR="00884A44" w:rsidRPr="00884A44" w:rsidRDefault="00884A44">
      <w:pPr>
        <w:pStyle w:val="ConsPlusNormal"/>
        <w:spacing w:before="240"/>
        <w:ind w:firstLine="540"/>
        <w:jc w:val="both"/>
        <w:rPr>
          <w:rFonts w:ascii="Times New Roman" w:hAnsi="Times New Roman" w:cs="Times New Roman"/>
          <w:sz w:val="28"/>
          <w:szCs w:val="28"/>
        </w:rPr>
      </w:pPr>
      <w:r w:rsidRPr="00244517">
        <w:rPr>
          <w:rFonts w:ascii="Times New Roman" w:hAnsi="Times New Roman" w:cs="Times New Roman"/>
          <w:sz w:val="28"/>
          <w:szCs w:val="28"/>
        </w:rPr>
        <w:t xml:space="preserve">5. Депутаты городской Думы, распущенной на основании пунктов 2 и 3 части 3 настоящей статьи, вправе в течение 10 дней со дня вступления в силу закона Воронежской области о роспуске городской Думы обратиться в суд с заявлением для установления факта отсутствия их вины за непроведение </w:t>
      </w:r>
      <w:r w:rsidRPr="00884A44">
        <w:rPr>
          <w:rFonts w:ascii="Times New Roman" w:hAnsi="Times New Roman" w:cs="Times New Roman"/>
          <w:sz w:val="28"/>
          <w:szCs w:val="28"/>
        </w:rPr>
        <w:t>городской Думой правомочного заседания в течение трех месяцев подряд.</w:t>
      </w:r>
    </w:p>
    <w:p w14:paraId="0B7D38B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Досрочное прекращение полномочий городской Думы влечет за собой досрочное прекращение полномочий ее депутатов.</w:t>
      </w:r>
    </w:p>
    <w:p w14:paraId="5DF5F4E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В случае досрочного прекращения полномочий городской Думы досрочные выборы в городскую Думу проводятся в сроки, установленные федеральным законом.</w:t>
      </w:r>
    </w:p>
    <w:p w14:paraId="3FC26BF6" w14:textId="77777777" w:rsidR="00884A44" w:rsidRPr="00884A44" w:rsidRDefault="00884A44">
      <w:pPr>
        <w:pStyle w:val="ConsPlusNormal"/>
        <w:ind w:firstLine="540"/>
        <w:jc w:val="both"/>
        <w:rPr>
          <w:rFonts w:ascii="Times New Roman" w:hAnsi="Times New Roman" w:cs="Times New Roman"/>
          <w:sz w:val="28"/>
          <w:szCs w:val="28"/>
        </w:rPr>
      </w:pPr>
    </w:p>
    <w:p w14:paraId="20B48EDE" w14:textId="45A667B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36. Утратила силу</w:t>
      </w:r>
    </w:p>
    <w:p w14:paraId="49D98D99" w14:textId="77777777" w:rsidR="00884A44" w:rsidRPr="00884A44" w:rsidRDefault="00884A44">
      <w:pPr>
        <w:pStyle w:val="ConsPlusNormal"/>
        <w:ind w:firstLine="540"/>
        <w:jc w:val="both"/>
        <w:rPr>
          <w:rFonts w:ascii="Times New Roman" w:hAnsi="Times New Roman" w:cs="Times New Roman"/>
          <w:sz w:val="28"/>
          <w:szCs w:val="28"/>
        </w:rPr>
      </w:pPr>
    </w:p>
    <w:p w14:paraId="3A1A1434"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37. Депутат городской Думы</w:t>
      </w:r>
    </w:p>
    <w:p w14:paraId="1585DEC4" w14:textId="77777777" w:rsidR="00884A44" w:rsidRPr="00884A44" w:rsidRDefault="00884A44">
      <w:pPr>
        <w:pStyle w:val="ConsPlusNormal"/>
        <w:ind w:firstLine="540"/>
        <w:jc w:val="both"/>
        <w:rPr>
          <w:rFonts w:ascii="Times New Roman" w:hAnsi="Times New Roman" w:cs="Times New Roman"/>
          <w:sz w:val="28"/>
          <w:szCs w:val="28"/>
        </w:rPr>
      </w:pPr>
    </w:p>
    <w:p w14:paraId="4BBFD0CE"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Депутатом городской Думы может быть избран гражданин Российской Федерации, достигший возраста 18 лет и обладающий пассивным избирательным правом в соответствии с федеральными законами и законами Воронежской области.</w:t>
      </w:r>
    </w:p>
    <w:p w14:paraId="18BA533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Депутату городской Думы обеспечиваются условия для беспрепятственного осуществления своих полномочий.</w:t>
      </w:r>
    </w:p>
    <w:p w14:paraId="3F18344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Депутаты городской Думы избираются на срок полномочий городской Думы.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14:paraId="2E36FB9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Депутат городской Думы представляет интересы своих избирателей, населения городского округа, осуществляет свою деятельность в городской Думе в соответствии со своей предвыборной программой, руководствуется законодательными и иными нормативными актами Российской Федерации, Воронежской области, настоящим Уставом и иными муниципальными правовыми актами городской Думы.</w:t>
      </w:r>
    </w:p>
    <w:p w14:paraId="0E5DDDF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Депутат городской Думы отчитывается перед избирателями о своей работе не реже одного раза в год, периодически информирует их о работе городской Думы, а также не реже одного раза в месяц проводит прием избирателей.</w:t>
      </w:r>
    </w:p>
    <w:p w14:paraId="421922F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5. Депутат городской Думы осуществляет депутатскую деятельность на постоянной основе либо без отрыва от основной профессиональной деятельности.</w:t>
      </w:r>
    </w:p>
    <w:p w14:paraId="40C7C4C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5.1. Депутату городской Думы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шесть рабочих дней в месяц.</w:t>
      </w:r>
    </w:p>
    <w:p w14:paraId="4279282E"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7" w:name="P780"/>
      <w:bookmarkEnd w:id="17"/>
      <w:r w:rsidRPr="00884A44">
        <w:rPr>
          <w:rFonts w:ascii="Times New Roman" w:hAnsi="Times New Roman" w:cs="Times New Roman"/>
          <w:sz w:val="28"/>
          <w:szCs w:val="28"/>
        </w:rPr>
        <w:t>6. На постоянной основе в городской Думе могут работать не более 10 процентов депутатов от установленной численности городской Думы.</w:t>
      </w:r>
    </w:p>
    <w:p w14:paraId="3D0756A9" w14:textId="544F39CA" w:rsidR="00884A44" w:rsidRPr="00244517"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На </w:t>
      </w:r>
      <w:r w:rsidRPr="00244517">
        <w:rPr>
          <w:rFonts w:ascii="Times New Roman" w:hAnsi="Times New Roman" w:cs="Times New Roman"/>
          <w:sz w:val="28"/>
          <w:szCs w:val="28"/>
        </w:rPr>
        <w:t>постоянной основе в городской Думе работают депутаты, занимающие должность председателя городской Думы и другие должности, определенные Регламентом Воронежской городской Думы.</w:t>
      </w:r>
    </w:p>
    <w:p w14:paraId="20F6F913" w14:textId="18D5C709" w:rsidR="00884A44" w:rsidRPr="00884A44" w:rsidRDefault="00884A44">
      <w:pPr>
        <w:pStyle w:val="ConsPlusNormal"/>
        <w:spacing w:before="240"/>
        <w:ind w:firstLine="540"/>
        <w:jc w:val="both"/>
        <w:rPr>
          <w:rFonts w:ascii="Times New Roman" w:hAnsi="Times New Roman" w:cs="Times New Roman"/>
          <w:sz w:val="28"/>
          <w:szCs w:val="28"/>
        </w:rPr>
      </w:pPr>
      <w:r w:rsidRPr="00244517">
        <w:rPr>
          <w:rFonts w:ascii="Times New Roman" w:hAnsi="Times New Roman" w:cs="Times New Roman"/>
          <w:sz w:val="28"/>
          <w:szCs w:val="28"/>
        </w:rPr>
        <w:t xml:space="preserve">7. Депутату, работающему на постоянной основе, выплачивается ежемесячно денежное </w:t>
      </w:r>
      <w:r w:rsidRPr="00884A44">
        <w:rPr>
          <w:rFonts w:ascii="Times New Roman" w:hAnsi="Times New Roman" w:cs="Times New Roman"/>
          <w:sz w:val="28"/>
          <w:szCs w:val="28"/>
        </w:rPr>
        <w:t>вознаграждение, которое состоит из должностного оклада и надбавок к нему в размере, устанавливаемом городской Думой.</w:t>
      </w:r>
    </w:p>
    <w:p w14:paraId="3DBE1FF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Депутату, осуществляющему свои полномочия на непостоянной основе, за время осуществления депутатских полномочий выплачивается денежная компенсация в размере, устанавливаемом городской Думой.</w:t>
      </w:r>
    </w:p>
    <w:p w14:paraId="43A0026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7.1. Депутатам, осуществляющим свои полномочия на постоянной основе, гарантируется:</w:t>
      </w:r>
    </w:p>
    <w:p w14:paraId="6C89DD3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условия осуществления деятельности депутатов, обеспечивающие исполнение должностных полномочий в соответствии с муниципальными правовыми актами органов местного самоуправления;</w:t>
      </w:r>
    </w:p>
    <w:p w14:paraId="7FF8B47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ежемесячное денежное вознаграждение;</w:t>
      </w:r>
    </w:p>
    <w:p w14:paraId="032F19B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ежегодный основной оплачиваемый отпуск и ежегодный дополнительный оплачиваемый отпуск за ненормированный рабочий день;</w:t>
      </w:r>
    </w:p>
    <w:p w14:paraId="40FA19A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медицинское обслуживание;</w:t>
      </w:r>
    </w:p>
    <w:p w14:paraId="55B81BC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Воронежской городской Думы;</w:t>
      </w:r>
    </w:p>
    <w:p w14:paraId="130D890B" w14:textId="5C41555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утратил силу</w:t>
      </w:r>
    </w:p>
    <w:p w14:paraId="094F1AE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пенсионное обеспечение;</w:t>
      </w:r>
    </w:p>
    <w:p w14:paraId="3AC6DFD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8) ежемесячное денежное поощрение, единовременная выплата при предоставлении ежегодного оплачиваемого отпуска, материальная помощь в размере, устанавливаемом городской Думой;</w:t>
      </w:r>
    </w:p>
    <w:p w14:paraId="7FF3523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в пределах выделенных средств на оплату труда могут выплачиваться денежное поощрение по итогам работы за квартал, премии за выполнение особо важных и сложных заданий, единовременное денежное поощрение в связи с юбилейными датами, единовременное денежное поощрение в связи с профессиональными праздниками и установленными трудовым законодательством праздничными днями.</w:t>
      </w:r>
    </w:p>
    <w:p w14:paraId="720D7B9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7.2. Депутату, осуществляющему свои полномочия на постоянной основе, предоставляется ежегодный основной оплачиваемый отпуск продолжительностью не более 35 календарных дней и ежегодный дополнительный оплачиваемый отпуск за ненормированный рабочий день продолжительностью не более 15 календарных дней.</w:t>
      </w:r>
    </w:p>
    <w:p w14:paraId="0A4B2A8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Порядок и условия предоставления указанных отпусков определяются нормативными правовыми актами Воронежской городской Думы.</w:t>
      </w:r>
    </w:p>
    <w:p w14:paraId="3B7B002C" w14:textId="0CE423D8" w:rsidR="00884A44" w:rsidRPr="00244517" w:rsidRDefault="00884A44">
      <w:pPr>
        <w:pStyle w:val="ConsPlusNormal"/>
        <w:spacing w:before="240"/>
        <w:ind w:firstLine="540"/>
        <w:jc w:val="both"/>
        <w:rPr>
          <w:rFonts w:ascii="Times New Roman" w:hAnsi="Times New Roman" w:cs="Times New Roman"/>
          <w:sz w:val="28"/>
          <w:szCs w:val="28"/>
        </w:rPr>
      </w:pPr>
      <w:r w:rsidRPr="00244517">
        <w:rPr>
          <w:rFonts w:ascii="Times New Roman" w:hAnsi="Times New Roman" w:cs="Times New Roman"/>
          <w:sz w:val="28"/>
          <w:szCs w:val="28"/>
        </w:rPr>
        <w:t>8. Утратила силу</w:t>
      </w:r>
    </w:p>
    <w:p w14:paraId="78C26216" w14:textId="585417D2" w:rsidR="00884A44" w:rsidRPr="00244517" w:rsidRDefault="00884A44">
      <w:pPr>
        <w:pStyle w:val="ConsPlusNormal"/>
        <w:spacing w:before="240"/>
        <w:ind w:firstLine="540"/>
        <w:jc w:val="both"/>
        <w:rPr>
          <w:rFonts w:ascii="Times New Roman" w:hAnsi="Times New Roman" w:cs="Times New Roman"/>
          <w:sz w:val="28"/>
          <w:szCs w:val="28"/>
        </w:rPr>
      </w:pPr>
      <w:r w:rsidRPr="00244517">
        <w:rPr>
          <w:rFonts w:ascii="Times New Roman" w:hAnsi="Times New Roman" w:cs="Times New Roman"/>
          <w:sz w:val="28"/>
          <w:szCs w:val="28"/>
        </w:rPr>
        <w:t>9. Гарантии прав депутатов городской Думы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5439E3F2" w14:textId="29EAB389" w:rsidR="00884A44" w:rsidRPr="00884A44" w:rsidRDefault="00884A44">
      <w:pPr>
        <w:pStyle w:val="ConsPlusNormal"/>
        <w:spacing w:before="240"/>
        <w:ind w:firstLine="540"/>
        <w:jc w:val="both"/>
        <w:rPr>
          <w:rFonts w:ascii="Times New Roman" w:hAnsi="Times New Roman" w:cs="Times New Roman"/>
          <w:sz w:val="28"/>
          <w:szCs w:val="28"/>
        </w:rPr>
      </w:pPr>
      <w:r w:rsidRPr="00244517">
        <w:rPr>
          <w:rFonts w:ascii="Times New Roman" w:hAnsi="Times New Roman" w:cs="Times New Roman"/>
          <w:sz w:val="28"/>
          <w:szCs w:val="28"/>
        </w:rPr>
        <w:t xml:space="preserve">10. Депутат городской Думы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w:t>
      </w:r>
      <w:r w:rsidRPr="00884A44">
        <w:rPr>
          <w:rFonts w:ascii="Times New Roman" w:hAnsi="Times New Roman" w:cs="Times New Roman"/>
          <w:sz w:val="28"/>
          <w:szCs w:val="28"/>
        </w:rPr>
        <w:t>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4BEAA1CA" w14:textId="77777777" w:rsidR="00884A44" w:rsidRPr="00884A44" w:rsidRDefault="00884A44">
      <w:pPr>
        <w:pStyle w:val="ConsPlusNormal"/>
        <w:ind w:firstLine="540"/>
        <w:jc w:val="both"/>
        <w:rPr>
          <w:rFonts w:ascii="Times New Roman" w:hAnsi="Times New Roman" w:cs="Times New Roman"/>
          <w:sz w:val="28"/>
          <w:szCs w:val="28"/>
        </w:rPr>
      </w:pPr>
    </w:p>
    <w:p w14:paraId="034DAB49"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38. Ограничения, связанные с осуществлением полномочий депутата городской Думы</w:t>
      </w:r>
    </w:p>
    <w:p w14:paraId="55B0CE62" w14:textId="77777777" w:rsidR="00884A44" w:rsidRPr="00884A44" w:rsidRDefault="00884A44">
      <w:pPr>
        <w:pStyle w:val="ConsPlusNormal"/>
        <w:ind w:firstLine="540"/>
        <w:jc w:val="both"/>
        <w:rPr>
          <w:rFonts w:ascii="Times New Roman" w:hAnsi="Times New Roman" w:cs="Times New Roman"/>
          <w:sz w:val="28"/>
          <w:szCs w:val="28"/>
        </w:rPr>
      </w:pPr>
    </w:p>
    <w:p w14:paraId="3FE759B3" w14:textId="2BF66204"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Утратила силу</w:t>
      </w:r>
    </w:p>
    <w:p w14:paraId="2968F66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Депутат городской Думы должен соблюдать ограничения, запреты, исполнять обязанности, которые установлены законодательством Российской </w:t>
      </w:r>
      <w:r w:rsidRPr="00884A44">
        <w:rPr>
          <w:rFonts w:ascii="Times New Roman" w:hAnsi="Times New Roman" w:cs="Times New Roman"/>
          <w:sz w:val="28"/>
          <w:szCs w:val="28"/>
        </w:rPr>
        <w:lastRenderedPageBreak/>
        <w:t>Федерации о противодействии коррупции.</w:t>
      </w:r>
    </w:p>
    <w:p w14:paraId="3234A0E9" w14:textId="05CBF1E4" w:rsidR="00884A44" w:rsidRPr="00244517"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Депутат городской </w:t>
      </w:r>
      <w:r w:rsidRPr="00244517">
        <w:rPr>
          <w:rFonts w:ascii="Times New Roman" w:hAnsi="Times New Roman" w:cs="Times New Roman"/>
          <w:sz w:val="28"/>
          <w:szCs w:val="28"/>
        </w:rPr>
        <w:t>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частями 3 - 6 статьи 13 Федерального закона от 25.12.2008 № 273-ФЗ «О противодействии коррупции».</w:t>
      </w:r>
    </w:p>
    <w:p w14:paraId="2EB7BAD8" w14:textId="7C0B74F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Утратила силу</w:t>
      </w:r>
    </w:p>
    <w:p w14:paraId="5987BF4B"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18" w:name="P816"/>
      <w:bookmarkEnd w:id="18"/>
      <w:r w:rsidRPr="00884A44">
        <w:rPr>
          <w:rFonts w:ascii="Times New Roman" w:hAnsi="Times New Roman" w:cs="Times New Roman"/>
          <w:sz w:val="28"/>
          <w:szCs w:val="28"/>
        </w:rPr>
        <w:t>4. К депутату городской Думы,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7C27D6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предупреждение;</w:t>
      </w:r>
    </w:p>
    <w:p w14:paraId="0B50E9F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освобождение депутата городской Думы от должности в городской Думе с лишением права занимать должности в городской Думе до прекращения срока его полномочий;</w:t>
      </w:r>
    </w:p>
    <w:p w14:paraId="3A2CD95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освобождение депутата городской Думы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59A96F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запрет депутату городской Думы занимать должности в городской Думе до прекращения срока его полномочий;</w:t>
      </w:r>
    </w:p>
    <w:p w14:paraId="769DD8E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запрет депутату городской Думы исполнять полномочия на постоянной основе до прекращения срока его полномочий.</w:t>
      </w:r>
    </w:p>
    <w:p w14:paraId="4E01DB57" w14:textId="4FB1BF1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 Порядок принятия решения о применении к депутату городской Думы мер ответственности, указанных в </w:t>
      </w:r>
      <w:r w:rsidRPr="00884A44">
        <w:rPr>
          <w:rFonts w:ascii="Times New Roman" w:hAnsi="Times New Roman" w:cs="Times New Roman"/>
          <w:color w:val="0000FF"/>
          <w:sz w:val="28"/>
          <w:szCs w:val="28"/>
        </w:rPr>
        <w:t>части 4</w:t>
      </w:r>
      <w:r w:rsidRPr="00884A44">
        <w:rPr>
          <w:rFonts w:ascii="Times New Roman" w:hAnsi="Times New Roman" w:cs="Times New Roman"/>
          <w:sz w:val="28"/>
          <w:szCs w:val="28"/>
        </w:rPr>
        <w:t xml:space="preserve"> настоящей статьи, определяется решением городской Думы в соответствии с законом Воронежской области.</w:t>
      </w:r>
    </w:p>
    <w:p w14:paraId="4E866F25" w14:textId="70FC8E26" w:rsidR="00244517" w:rsidRDefault="00244517">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1662C6BF"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lastRenderedPageBreak/>
        <w:t>Статья 39. Досрочное прекращение полномочий депутата городской Думы</w:t>
      </w:r>
    </w:p>
    <w:p w14:paraId="666F3ADE" w14:textId="77777777" w:rsidR="00884A44" w:rsidRPr="00884A44" w:rsidRDefault="00884A44">
      <w:pPr>
        <w:pStyle w:val="ConsPlusNormal"/>
        <w:ind w:firstLine="540"/>
        <w:jc w:val="both"/>
        <w:rPr>
          <w:rFonts w:ascii="Times New Roman" w:hAnsi="Times New Roman" w:cs="Times New Roman"/>
          <w:sz w:val="28"/>
          <w:szCs w:val="28"/>
        </w:rPr>
      </w:pPr>
    </w:p>
    <w:p w14:paraId="54323A4D"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Полномочия депутата городской Думы прекращаются досрочно в следующих случаях:</w:t>
      </w:r>
    </w:p>
    <w:p w14:paraId="25F38C2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смерть;</w:t>
      </w:r>
    </w:p>
    <w:p w14:paraId="0B5417B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отставка по собственному желанию;</w:t>
      </w:r>
    </w:p>
    <w:p w14:paraId="341DE09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признание судом недееспособным или ограниченно дееспособным;</w:t>
      </w:r>
    </w:p>
    <w:p w14:paraId="793E651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признание судом безвестно отсутствующим или объявление умершим;</w:t>
      </w:r>
    </w:p>
    <w:p w14:paraId="69B8E17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вступление в отношении его в законную силу обвинительного приговора суда;</w:t>
      </w:r>
    </w:p>
    <w:p w14:paraId="74AEA8C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выезд за пределы Российской Федерации на постоянное место жительства;</w:t>
      </w:r>
    </w:p>
    <w:p w14:paraId="6B8D177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EC9BC7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досрочное прекращение полномочий городской Думы;</w:t>
      </w:r>
    </w:p>
    <w:p w14:paraId="3C4F2C4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14:paraId="4462182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приобретение статуса иностранного агента;</w:t>
      </w:r>
    </w:p>
    <w:p w14:paraId="024555C8" w14:textId="1911ECC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11) иные случаи, установленные </w:t>
      </w:r>
      <w:r w:rsidRPr="00244517">
        <w:rPr>
          <w:rFonts w:ascii="Times New Roman" w:hAnsi="Times New Roman" w:cs="Times New Roman"/>
          <w:sz w:val="28"/>
          <w:szCs w:val="28"/>
        </w:rPr>
        <w:t>Федеральным законом от 20</w:t>
      </w:r>
      <w:r w:rsidRPr="00884A44">
        <w:rPr>
          <w:rFonts w:ascii="Times New Roman" w:hAnsi="Times New Roman" w:cs="Times New Roman"/>
          <w:sz w:val="28"/>
          <w:szCs w:val="28"/>
        </w:rPr>
        <w:t xml:space="preserve">.03.2025 </w:t>
      </w:r>
      <w:r>
        <w:rPr>
          <w:rFonts w:ascii="Times New Roman" w:hAnsi="Times New Roman" w:cs="Times New Roman"/>
          <w:sz w:val="28"/>
          <w:szCs w:val="28"/>
        </w:rPr>
        <w:t>№</w:t>
      </w:r>
      <w:r w:rsidR="00244517">
        <w:rPr>
          <w:rFonts w:ascii="Times New Roman" w:hAnsi="Times New Roman" w:cs="Times New Roman"/>
          <w:sz w:val="28"/>
          <w:szCs w:val="28"/>
        </w:rPr>
        <w:t> </w:t>
      </w:r>
      <w:r w:rsidRPr="00884A44">
        <w:rPr>
          <w:rFonts w:ascii="Times New Roman" w:hAnsi="Times New Roman" w:cs="Times New Roman"/>
          <w:sz w:val="28"/>
          <w:szCs w:val="28"/>
        </w:rPr>
        <w:t xml:space="preserve">33-ФЗ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 xml:space="preserve"> и другими федеральными законами.</w:t>
      </w:r>
    </w:p>
    <w:p w14:paraId="30D293F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14:paraId="5FB5FAFF" w14:textId="7597FF5B" w:rsidR="00244517"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Утратила силу</w:t>
      </w:r>
    </w:p>
    <w:p w14:paraId="632C2E6F" w14:textId="77777777" w:rsidR="00244517" w:rsidRDefault="00244517">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1A6786FD"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lastRenderedPageBreak/>
        <w:t>Глава VI. ГЛАВА ГОРОДСКОГО ОКРУГА ГОРОД ВОРОНЕЖ</w:t>
      </w:r>
    </w:p>
    <w:p w14:paraId="10B2629E" w14:textId="77777777" w:rsidR="00884A44" w:rsidRPr="00884A44" w:rsidRDefault="00884A44">
      <w:pPr>
        <w:pStyle w:val="ConsPlusNormal"/>
        <w:ind w:firstLine="540"/>
        <w:jc w:val="both"/>
        <w:rPr>
          <w:rFonts w:ascii="Times New Roman" w:hAnsi="Times New Roman" w:cs="Times New Roman"/>
          <w:sz w:val="28"/>
          <w:szCs w:val="28"/>
        </w:rPr>
      </w:pPr>
    </w:p>
    <w:p w14:paraId="267DFE8C"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40. Глава городского округа город Воронеж</w:t>
      </w:r>
    </w:p>
    <w:p w14:paraId="4A9B0EB6" w14:textId="77777777" w:rsidR="00884A44" w:rsidRPr="00884A44" w:rsidRDefault="00884A44">
      <w:pPr>
        <w:pStyle w:val="ConsPlusNormal"/>
        <w:ind w:firstLine="540"/>
        <w:jc w:val="both"/>
        <w:rPr>
          <w:rFonts w:ascii="Times New Roman" w:hAnsi="Times New Roman" w:cs="Times New Roman"/>
          <w:sz w:val="28"/>
          <w:szCs w:val="28"/>
        </w:rPr>
      </w:pPr>
    </w:p>
    <w:p w14:paraId="39902B64"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w:t>
      </w:r>
    </w:p>
    <w:p w14:paraId="6ADD7BE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Глава городского округа избирается городской Думой сроком на 5 лет из числа кандидатов, представленных Губернатором Воронежской области.</w:t>
      </w:r>
    </w:p>
    <w:p w14:paraId="440C84CC" w14:textId="30FE333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Утратила силу</w:t>
      </w:r>
    </w:p>
    <w:p w14:paraId="2F4F4FB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Полномочия главы городского округа начинаются со дня его вступления в должность в торжественной обстановке и прекращаются в день вступления в должность вновь избранного главы городского округа.</w:t>
      </w:r>
    </w:p>
    <w:p w14:paraId="709A876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Глава городского округа возглавляет администрацию городского округа.</w:t>
      </w:r>
    </w:p>
    <w:p w14:paraId="7348F758" w14:textId="22FF851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6 - 7. Утратили силу</w:t>
      </w:r>
    </w:p>
    <w:p w14:paraId="5145DA1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7.1. Глава городского округа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5F7A3F3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7.2. К главе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 в порядке, определяемом решением городской Думы в соответствии с законом Воронежской области.</w:t>
      </w:r>
    </w:p>
    <w:p w14:paraId="539A416F" w14:textId="3A20B5C6" w:rsidR="00884A44" w:rsidRPr="00244517"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7.3. Глава городского округа освобождается от ответственности за несоблюдение </w:t>
      </w:r>
      <w:r w:rsidRPr="00244517">
        <w:rPr>
          <w:rFonts w:ascii="Times New Roman" w:hAnsi="Times New Roman" w:cs="Times New Roman"/>
          <w:sz w:val="28"/>
          <w:szCs w:val="28"/>
        </w:rPr>
        <w:t>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независящих от него обстоятельств в порядке, предусмотренном частями 3 - 6 статьи 13 Федерального закона от 25.12.2008 № 273-ФЗ «О противодействии коррупции».</w:t>
      </w:r>
    </w:p>
    <w:p w14:paraId="59203F6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8. Губернатор Воронежской области вправе вынести предупреждение, объявить выговор главе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Воронежской области.</w:t>
      </w:r>
    </w:p>
    <w:p w14:paraId="4F74F45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8.1. Глава городского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7B7EA9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8.2. Главе городского округа гарантируется:</w:t>
      </w:r>
    </w:p>
    <w:p w14:paraId="35B08D4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условия осуществления деятельности главы городского округа, обеспечивающие исполнение должностных полномочий в соответствии с муниципальными правовыми актами органов местного самоуправления;</w:t>
      </w:r>
    </w:p>
    <w:p w14:paraId="5128F3D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ежемесячное денежное вознаграждение;</w:t>
      </w:r>
    </w:p>
    <w:p w14:paraId="2B1FACD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ежегодный основной оплачиваемый отпуск и ежегодный дополнительный оплачиваемый отпуск за ненормированный рабочий день;</w:t>
      </w:r>
    </w:p>
    <w:p w14:paraId="79377CB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медицинское обслуживание;</w:t>
      </w:r>
    </w:p>
    <w:p w14:paraId="60B9526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частичная компенсация стоимости путевки в санаторно-курортных и иных оздоровительных учреждениях, расположенных в Российской Федерации, а также компенсация стоимости проезда к месту оздоровительного или санаторно-курортного лечения и обратно в пределах территории Российской Федерации в размерах и порядке, установленных нормативными правовыми актами Воронежской городской Думы;</w:t>
      </w:r>
    </w:p>
    <w:p w14:paraId="409BEB80" w14:textId="13EA520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утратил силу</w:t>
      </w:r>
    </w:p>
    <w:p w14:paraId="38A6676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пенсионное обеспечение;</w:t>
      </w:r>
    </w:p>
    <w:p w14:paraId="62DA262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ежемесячное денежное поощрение, единовременная выплата при предоставлении ежегодного оплачиваемого отпуска, материальная помощь в размере, устанавливаемом городской Думой;</w:t>
      </w:r>
    </w:p>
    <w:p w14:paraId="362A888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в пределах выделенных средств на оплату труда могут выплачиваться денежное поощрение по итогам работы за квартал, премии за выполнение особо важных и сложных заданий, единовременное денежное поощрение в связи с юбилейными датами, единовременное денежное поощрение в связи с профессиональными праздниками и установленными трудовым законодательством праздничными днями.</w:t>
      </w:r>
    </w:p>
    <w:p w14:paraId="1FD5C77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8.3. Главе городского округа предоставляется ежегодный основной </w:t>
      </w:r>
      <w:r w:rsidRPr="00884A44">
        <w:rPr>
          <w:rFonts w:ascii="Times New Roman" w:hAnsi="Times New Roman" w:cs="Times New Roman"/>
          <w:sz w:val="28"/>
          <w:szCs w:val="28"/>
        </w:rPr>
        <w:lastRenderedPageBreak/>
        <w:t>оплачиваемый отпуск продолжительностью не более 35 календарных дней и ежегодный дополнительный оплачиваемый отпуск за ненормированный рабочий день продолжительностью не более 15 календарных дней.</w:t>
      </w:r>
    </w:p>
    <w:p w14:paraId="67518FE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Порядок и условия предоставления указанных отпусков определяются нормативными правовыми актами Воронежской городской Думы.</w:t>
      </w:r>
    </w:p>
    <w:p w14:paraId="047F0FF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Гарантии прав главы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0D69B8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Глава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муниципального образования, в том числе по истечении срока его полномочий.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14:paraId="0419593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Глава городского округа в своей деятельности подконтролен и подотчетен населению и городской Думе в порядке, установленном законами Российской Федерации, Воронежской области, настоящим Уставом.</w:t>
      </w:r>
    </w:p>
    <w:p w14:paraId="5B81792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Глава городского округа присутствует на заседаниях городской Думы.</w:t>
      </w:r>
    </w:p>
    <w:p w14:paraId="111116D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Глава городского округа представляет городской Думе ежегодные отчеты о результатах своей деятельности, деятельности администрации городского округа, в том числе о решении вопросов, поставленных городской Думой.</w:t>
      </w:r>
    </w:p>
    <w:p w14:paraId="204751C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11.1. В соответствии с принципом единства системы публичной власти глава городского округа одновременно замещает государственную должность Воронежской области и муниципальную должность.</w:t>
      </w:r>
    </w:p>
    <w:p w14:paraId="6A5CD36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12. В период временного отсутствия главы городского округа (отпуск, временная нетрудоспособность, другие причины) его полномочия временно исполняет один из первых заместителей главы администрации или один из заместителей главы администрации городского округа в соответствии с распределением обязанностей, установленным постановлением администрации городского округа. Лицо, исполняющее обязанности главы городского округа, обладает всеми полномочиями главы городского округа, в </w:t>
      </w:r>
      <w:r w:rsidRPr="00884A44">
        <w:rPr>
          <w:rFonts w:ascii="Times New Roman" w:hAnsi="Times New Roman" w:cs="Times New Roman"/>
          <w:sz w:val="28"/>
          <w:szCs w:val="28"/>
        </w:rPr>
        <w:lastRenderedPageBreak/>
        <w:t>том числе на внесение проектов муниципальных правовых актов в городскую Думу, на подписание и обнародование нормативных правовых актов, принятых городской Думой.</w:t>
      </w:r>
    </w:p>
    <w:p w14:paraId="0256AE2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Глава городского округа вправе иметь советников, действующих на общественных началах. Положение о советниках главы городского округа, действующих на общественных началах, определяющее их статус, задачи, функции, порядок назначения и иные вопросы осуществления их деятельности, утверждается главой городского округа.</w:t>
      </w:r>
    </w:p>
    <w:p w14:paraId="45DDB9DD" w14:textId="77777777" w:rsidR="00884A44" w:rsidRPr="00884A44" w:rsidRDefault="00884A44">
      <w:pPr>
        <w:pStyle w:val="ConsPlusNormal"/>
        <w:ind w:firstLine="540"/>
        <w:jc w:val="both"/>
        <w:rPr>
          <w:rFonts w:ascii="Times New Roman" w:hAnsi="Times New Roman" w:cs="Times New Roman"/>
          <w:sz w:val="28"/>
          <w:szCs w:val="28"/>
        </w:rPr>
      </w:pPr>
    </w:p>
    <w:p w14:paraId="66303C55"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41. Вступление в должность главы городского округа город Воронеж</w:t>
      </w:r>
    </w:p>
    <w:p w14:paraId="63877C0B" w14:textId="77777777" w:rsidR="00884A44" w:rsidRPr="00884A44" w:rsidRDefault="00884A44">
      <w:pPr>
        <w:pStyle w:val="ConsPlusNormal"/>
        <w:ind w:firstLine="540"/>
        <w:jc w:val="both"/>
        <w:rPr>
          <w:rFonts w:ascii="Times New Roman" w:hAnsi="Times New Roman" w:cs="Times New Roman"/>
          <w:sz w:val="28"/>
          <w:szCs w:val="28"/>
        </w:rPr>
      </w:pPr>
    </w:p>
    <w:p w14:paraId="5FAE92CD"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Днем вступления главы городского округа в должность считается день вступления в силу решения городской Думы о его избрании.</w:t>
      </w:r>
    </w:p>
    <w:p w14:paraId="4742B66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При вступлении в должность глава городского округа приносит торжественную присягу следующего содержания:</w:t>
      </w:r>
    </w:p>
    <w:p w14:paraId="655BCDBA" w14:textId="32429A26" w:rsidR="00884A44" w:rsidRPr="00884A44" w:rsidRDefault="00884A44">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w:t>
      </w:r>
      <w:r w:rsidRPr="00884A44">
        <w:rPr>
          <w:rFonts w:ascii="Times New Roman" w:hAnsi="Times New Roman" w:cs="Times New Roman"/>
          <w:sz w:val="28"/>
          <w:szCs w:val="28"/>
        </w:rPr>
        <w:t xml:space="preserve">Я, (имярек), вступая в должность </w:t>
      </w:r>
      <w:r w:rsidRPr="00244517">
        <w:rPr>
          <w:rFonts w:ascii="Times New Roman" w:hAnsi="Times New Roman" w:cs="Times New Roman"/>
          <w:sz w:val="28"/>
          <w:szCs w:val="28"/>
        </w:rPr>
        <w:t xml:space="preserve">главы городского округа город Воронеж, торжественно клянусь соблюдать Конституцию Российской </w:t>
      </w:r>
      <w:r w:rsidRPr="00884A44">
        <w:rPr>
          <w:rFonts w:ascii="Times New Roman" w:hAnsi="Times New Roman" w:cs="Times New Roman"/>
          <w:sz w:val="28"/>
          <w:szCs w:val="28"/>
        </w:rPr>
        <w:t>Федерации, федеральные законы и законы Воронежской области, Устав городского округа город Воронеж, уважать и охранять права человека и гражданина, верно служить народу</w:t>
      </w:r>
      <w:r>
        <w:rPr>
          <w:rFonts w:ascii="Times New Roman" w:hAnsi="Times New Roman" w:cs="Times New Roman"/>
          <w:sz w:val="28"/>
          <w:szCs w:val="28"/>
        </w:rPr>
        <w:t>»</w:t>
      </w:r>
      <w:r w:rsidRPr="00884A44">
        <w:rPr>
          <w:rFonts w:ascii="Times New Roman" w:hAnsi="Times New Roman" w:cs="Times New Roman"/>
          <w:sz w:val="28"/>
          <w:szCs w:val="28"/>
        </w:rPr>
        <w:t>.</w:t>
      </w:r>
    </w:p>
    <w:p w14:paraId="5645CFB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Торжественная присяга приносится на заседании городской Думы.</w:t>
      </w:r>
    </w:p>
    <w:p w14:paraId="3A345E8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 день вступления в силу решения городской Думы об избрании глава городского округа издает правовой акт о своем вступлении в должность.</w:t>
      </w:r>
    </w:p>
    <w:p w14:paraId="41F2C135" w14:textId="77777777" w:rsidR="00884A44" w:rsidRPr="00884A44" w:rsidRDefault="00884A44">
      <w:pPr>
        <w:pStyle w:val="ConsPlusNormal"/>
        <w:ind w:firstLine="540"/>
        <w:jc w:val="both"/>
        <w:rPr>
          <w:rFonts w:ascii="Times New Roman" w:hAnsi="Times New Roman" w:cs="Times New Roman"/>
          <w:sz w:val="28"/>
          <w:szCs w:val="28"/>
        </w:rPr>
      </w:pPr>
    </w:p>
    <w:p w14:paraId="18EAF462"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42. Полномочия главы городского округа</w:t>
      </w:r>
    </w:p>
    <w:p w14:paraId="60C1E552" w14:textId="77777777" w:rsidR="00884A44" w:rsidRPr="00884A44" w:rsidRDefault="00884A44">
      <w:pPr>
        <w:pStyle w:val="ConsPlusNormal"/>
        <w:ind w:firstLine="540"/>
        <w:jc w:val="both"/>
        <w:rPr>
          <w:rFonts w:ascii="Times New Roman" w:hAnsi="Times New Roman" w:cs="Times New Roman"/>
          <w:sz w:val="28"/>
          <w:szCs w:val="28"/>
        </w:rPr>
      </w:pPr>
    </w:p>
    <w:p w14:paraId="09876ACF"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В исключительной компетенции главы городского округа находятся:</w:t>
      </w:r>
    </w:p>
    <w:p w14:paraId="2B194FE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представительство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51A4BE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городской Думой;</w:t>
      </w:r>
    </w:p>
    <w:p w14:paraId="5CDF66C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издание в пределах своих полномочий правовых актов;</w:t>
      </w:r>
    </w:p>
    <w:p w14:paraId="0176325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право требования созыва внеочередного заседания городской Думы.</w:t>
      </w:r>
    </w:p>
    <w:p w14:paraId="2E76E65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Глава городского округа обеспечивает осуществление органами местного самоуправления полномочий по решению вопросов местного </w:t>
      </w:r>
      <w:r w:rsidRPr="00884A44">
        <w:rPr>
          <w:rFonts w:ascii="Times New Roman" w:hAnsi="Times New Roman" w:cs="Times New Roman"/>
          <w:sz w:val="28"/>
          <w:szCs w:val="28"/>
        </w:rPr>
        <w:lastRenderedPageBreak/>
        <w:t>значения и отдельных государственных полномочий, переданных органам местного самоуправления федеральными законами и законами Воронежской области.</w:t>
      </w:r>
    </w:p>
    <w:p w14:paraId="227049B1" w14:textId="3A6F89E1" w:rsidR="00884A44" w:rsidRPr="0092702B"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Иные полномочия главы городского округа определяются федеральными законами и принимаемыми в соответствии с </w:t>
      </w:r>
      <w:r w:rsidRPr="0092702B">
        <w:rPr>
          <w:rFonts w:ascii="Times New Roman" w:hAnsi="Times New Roman" w:cs="Times New Roman"/>
          <w:sz w:val="28"/>
          <w:szCs w:val="28"/>
        </w:rPr>
        <w:t>ними Уставом Воронежской области, законами Воронежской области, настоящим Уставом.</w:t>
      </w:r>
    </w:p>
    <w:p w14:paraId="48C7CA5A" w14:textId="77777777" w:rsidR="00884A44" w:rsidRPr="00884A44" w:rsidRDefault="00884A44">
      <w:pPr>
        <w:pStyle w:val="ConsPlusNormal"/>
        <w:ind w:firstLine="540"/>
        <w:jc w:val="both"/>
        <w:rPr>
          <w:rFonts w:ascii="Times New Roman" w:hAnsi="Times New Roman" w:cs="Times New Roman"/>
          <w:sz w:val="28"/>
          <w:szCs w:val="28"/>
        </w:rPr>
      </w:pPr>
    </w:p>
    <w:p w14:paraId="33AAC5FC" w14:textId="77777777" w:rsidR="00884A44" w:rsidRPr="00884A44" w:rsidRDefault="00884A44">
      <w:pPr>
        <w:pStyle w:val="ConsPlusTitle"/>
        <w:ind w:firstLine="540"/>
        <w:jc w:val="both"/>
        <w:outlineLvl w:val="2"/>
        <w:rPr>
          <w:rFonts w:ascii="Times New Roman" w:hAnsi="Times New Roman" w:cs="Times New Roman"/>
          <w:sz w:val="28"/>
          <w:szCs w:val="28"/>
        </w:rPr>
      </w:pPr>
      <w:bookmarkStart w:id="19" w:name="P919"/>
      <w:bookmarkEnd w:id="19"/>
      <w:r w:rsidRPr="00884A44">
        <w:rPr>
          <w:rFonts w:ascii="Times New Roman" w:hAnsi="Times New Roman" w:cs="Times New Roman"/>
          <w:sz w:val="28"/>
          <w:szCs w:val="28"/>
        </w:rPr>
        <w:t>Статья 43. Досрочное прекращение полномочий главы городского округа город Воронеж</w:t>
      </w:r>
    </w:p>
    <w:p w14:paraId="55B598A7" w14:textId="77777777" w:rsidR="00244517" w:rsidRDefault="00244517">
      <w:pPr>
        <w:pStyle w:val="ConsPlusNormal"/>
        <w:ind w:firstLine="540"/>
        <w:jc w:val="both"/>
        <w:rPr>
          <w:rFonts w:ascii="Times New Roman" w:hAnsi="Times New Roman" w:cs="Times New Roman"/>
          <w:sz w:val="28"/>
          <w:szCs w:val="28"/>
        </w:rPr>
      </w:pPr>
    </w:p>
    <w:p w14:paraId="14014062" w14:textId="64095959"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Полномочия главы городского округа прекращаются досрочно в следующих случаях:</w:t>
      </w:r>
    </w:p>
    <w:p w14:paraId="0F0FBD3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смерть;</w:t>
      </w:r>
    </w:p>
    <w:p w14:paraId="69DB3AC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отставка по собственному желанию;</w:t>
      </w:r>
    </w:p>
    <w:p w14:paraId="1A6BB76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признание судом недееспособным или ограниченно дееспособным;</w:t>
      </w:r>
    </w:p>
    <w:p w14:paraId="316861C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признание судом безвестно отсутствующим или объявление умершим;</w:t>
      </w:r>
    </w:p>
    <w:p w14:paraId="0C7B19C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вступление в отношении его в законную силу обвинительного приговора суда;</w:t>
      </w:r>
    </w:p>
    <w:p w14:paraId="6999D4D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выезд за пределы Российской Федерации на постоянное место жительства;</w:t>
      </w:r>
    </w:p>
    <w:p w14:paraId="4D882B1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BEA78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призыв на военную службу или направление на заменяющую ее альтернативную гражданскую службу;</w:t>
      </w:r>
    </w:p>
    <w:p w14:paraId="6D127B7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приобретение статуса иностранного агента;</w:t>
      </w:r>
    </w:p>
    <w:p w14:paraId="7916975B" w14:textId="1326392C"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10) иные случаи, установленные </w:t>
      </w:r>
      <w:r w:rsidRPr="0092702B">
        <w:rPr>
          <w:rFonts w:ascii="Times New Roman" w:hAnsi="Times New Roman" w:cs="Times New Roman"/>
          <w:sz w:val="28"/>
          <w:szCs w:val="28"/>
        </w:rPr>
        <w:t>Федеральным законом от 20.03.2025 №</w:t>
      </w:r>
      <w:r w:rsidR="0092702B" w:rsidRPr="0092702B">
        <w:rPr>
          <w:rFonts w:ascii="Times New Roman" w:hAnsi="Times New Roman" w:cs="Times New Roman"/>
          <w:sz w:val="28"/>
          <w:szCs w:val="28"/>
        </w:rPr>
        <w:t> </w:t>
      </w:r>
      <w:r w:rsidRPr="0092702B">
        <w:rPr>
          <w:rFonts w:ascii="Times New Roman" w:hAnsi="Times New Roman" w:cs="Times New Roman"/>
          <w:sz w:val="28"/>
          <w:szCs w:val="28"/>
        </w:rPr>
        <w:t xml:space="preserve">33-ФЗ «Об общих принципах организации местного самоуправления </w:t>
      </w:r>
      <w:r w:rsidRPr="00884A44">
        <w:rPr>
          <w:rFonts w:ascii="Times New Roman" w:hAnsi="Times New Roman" w:cs="Times New Roman"/>
          <w:sz w:val="28"/>
          <w:szCs w:val="28"/>
        </w:rPr>
        <w:t>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 xml:space="preserve"> и другими федеральными законами.</w:t>
      </w:r>
    </w:p>
    <w:p w14:paraId="72B9814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Полномочия главы городского округа прекращаются досрочно также в следующих случаях:</w:t>
      </w:r>
    </w:p>
    <w:p w14:paraId="51A09CE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утрата доверия Президента Российской Федерации;</w:t>
      </w:r>
    </w:p>
    <w:p w14:paraId="19B0920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удаление в отставку;</w:t>
      </w:r>
    </w:p>
    <w:p w14:paraId="25DFDCC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3) отрешение от должности;</w:t>
      </w:r>
    </w:p>
    <w:p w14:paraId="1825B94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7A40A8DC" w14:textId="2AA259B4" w:rsidR="00884A44" w:rsidRPr="0092702B"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 преобразование муниципального образования, осуществляемое в </w:t>
      </w:r>
      <w:r w:rsidRPr="0092702B">
        <w:rPr>
          <w:rFonts w:ascii="Times New Roman" w:hAnsi="Times New Roman" w:cs="Times New Roman"/>
          <w:sz w:val="28"/>
          <w:szCs w:val="28"/>
        </w:rPr>
        <w:t>соответствии с частями 6 и 7 статьи 12 Федерального закона от 20.03.2025 №</w:t>
      </w:r>
      <w:r w:rsidR="0092702B" w:rsidRPr="0092702B">
        <w:rPr>
          <w:rFonts w:ascii="Times New Roman" w:hAnsi="Times New Roman" w:cs="Times New Roman"/>
          <w:sz w:val="28"/>
          <w:szCs w:val="28"/>
        </w:rPr>
        <w:t> </w:t>
      </w:r>
      <w:r w:rsidRPr="0092702B">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w:t>
      </w:r>
    </w:p>
    <w:p w14:paraId="1D9AED3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увеличение численности избирателей муниципального образования более чем на 25 процентов;</w:t>
      </w:r>
    </w:p>
    <w:p w14:paraId="5B8C3DF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E31E96C" w14:textId="1C79C33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Городская Дума в соответствии с </w:t>
      </w:r>
      <w:r w:rsidRPr="0092702B">
        <w:rPr>
          <w:rFonts w:ascii="Times New Roman" w:hAnsi="Times New Roman" w:cs="Times New Roman"/>
          <w:sz w:val="28"/>
          <w:szCs w:val="28"/>
        </w:rPr>
        <w:t xml:space="preserve">Федеральным законом от 20.03.2025 № 33-ФЗ «Об общих принципах организации местного самоуправления </w:t>
      </w:r>
      <w:r w:rsidRPr="00884A44">
        <w:rPr>
          <w:rFonts w:ascii="Times New Roman" w:hAnsi="Times New Roman" w:cs="Times New Roman"/>
          <w:sz w:val="28"/>
          <w:szCs w:val="28"/>
        </w:rPr>
        <w:t>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 xml:space="preserve"> вправе удалить главу городского округа в отставку по инициативе депутатов городской Думы или по инициативе Губернатора Воронежской области.</w:t>
      </w:r>
    </w:p>
    <w:p w14:paraId="4BD4B30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Основаниями для удаления главы городского округа в отставку являются:</w:t>
      </w:r>
    </w:p>
    <w:p w14:paraId="39E4980A" w14:textId="04B1F0B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решения, действия (бездействие) главы городского округа, </w:t>
      </w:r>
      <w:r w:rsidRPr="0092702B">
        <w:rPr>
          <w:rFonts w:ascii="Times New Roman" w:hAnsi="Times New Roman" w:cs="Times New Roman"/>
          <w:sz w:val="28"/>
          <w:szCs w:val="28"/>
        </w:rPr>
        <w:t xml:space="preserve">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w:t>
      </w:r>
      <w:r w:rsidRPr="00884A44">
        <w:rPr>
          <w:rFonts w:ascii="Times New Roman" w:hAnsi="Times New Roman" w:cs="Times New Roman"/>
          <w:sz w:val="28"/>
          <w:szCs w:val="28"/>
        </w:rPr>
        <w:t>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11A98D94" w14:textId="1E88DDC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неисполнение в течение трех и более месяцев обязанностей по решению вопросов </w:t>
      </w:r>
      <w:r w:rsidRPr="0092702B">
        <w:rPr>
          <w:rFonts w:ascii="Times New Roman" w:hAnsi="Times New Roman" w:cs="Times New Roman"/>
          <w:sz w:val="28"/>
          <w:szCs w:val="28"/>
        </w:rPr>
        <w:t xml:space="preserve">местного значения, осуществлению полномочий, предусмотренных Федеральным законом </w:t>
      </w:r>
      <w:r w:rsidRPr="00884A44">
        <w:rPr>
          <w:rFonts w:ascii="Times New Roman" w:hAnsi="Times New Roman" w:cs="Times New Roman"/>
          <w:sz w:val="28"/>
          <w:szCs w:val="28"/>
        </w:rPr>
        <w:t xml:space="preserve">от 20.03.2025 </w:t>
      </w:r>
      <w:r>
        <w:rPr>
          <w:rFonts w:ascii="Times New Roman" w:hAnsi="Times New Roman" w:cs="Times New Roman"/>
          <w:sz w:val="28"/>
          <w:szCs w:val="28"/>
        </w:rPr>
        <w:t>№</w:t>
      </w:r>
      <w:r w:rsidRPr="00884A44">
        <w:rPr>
          <w:rFonts w:ascii="Times New Roman" w:hAnsi="Times New Roman" w:cs="Times New Roman"/>
          <w:sz w:val="28"/>
          <w:szCs w:val="28"/>
        </w:rPr>
        <w:t xml:space="preserve"> 33-ФЗ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 другими федеральными законами, Уставом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Воронежской области;</w:t>
      </w:r>
    </w:p>
    <w:p w14:paraId="30A9275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неудовлетворительная оценка деятельности главы городского округа городской Думой по результатам его ежегодного отчета перед городской Думой, данная два раза подряд;</w:t>
      </w:r>
    </w:p>
    <w:p w14:paraId="64579790" w14:textId="7530CDE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4) </w:t>
      </w:r>
      <w:r w:rsidRPr="0092702B">
        <w:rPr>
          <w:rFonts w:ascii="Times New Roman" w:hAnsi="Times New Roman" w:cs="Times New Roman"/>
          <w:sz w:val="28"/>
          <w:szCs w:val="28"/>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r w:rsidRPr="00884A44">
        <w:rPr>
          <w:rFonts w:ascii="Times New Roman" w:hAnsi="Times New Roman" w:cs="Times New Roman"/>
          <w:sz w:val="28"/>
          <w:szCs w:val="28"/>
        </w:rPr>
        <w:t xml:space="preserve">Федерального закона от 20.03.2025 </w:t>
      </w:r>
      <w:r w:rsidR="0092702B">
        <w:rPr>
          <w:rFonts w:ascii="Times New Roman" w:hAnsi="Times New Roman" w:cs="Times New Roman"/>
          <w:sz w:val="28"/>
          <w:szCs w:val="28"/>
        </w:rPr>
        <w:br/>
      </w:r>
      <w:r>
        <w:rPr>
          <w:rFonts w:ascii="Times New Roman" w:hAnsi="Times New Roman" w:cs="Times New Roman"/>
          <w:sz w:val="28"/>
          <w:szCs w:val="28"/>
        </w:rPr>
        <w:t>№</w:t>
      </w:r>
      <w:r w:rsidRPr="00884A44">
        <w:rPr>
          <w:rFonts w:ascii="Times New Roman" w:hAnsi="Times New Roman" w:cs="Times New Roman"/>
          <w:sz w:val="28"/>
          <w:szCs w:val="28"/>
        </w:rPr>
        <w:t xml:space="preserve"> 33-ФЗ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0F5E506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3040024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14:paraId="22A4E6E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Инициатива депутатов городской Думы об удалении главы городского округа в отставку, выдвинутая не менее чем одной третью от установленной численности депутатов городской Думы, оформляется в виде обращения, которое вносится в городскую Думу. Указанное обращение вносится вместе с проектом решения городской Думы об удалении главы городского округа в отставку. О выдвижении данной инициативы глава городского округа и Губернатор Воронежской области уведомляются не позднее дня, следующего за днем внесения указанного обращения в городскую Думу.</w:t>
      </w:r>
    </w:p>
    <w:p w14:paraId="2B3A850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Рассмотрение инициативы депутатов городской Думы об удалении главы городского округа в отставку осуществляется с учетом мнения Губернатора Воронежской области.</w:t>
      </w:r>
    </w:p>
    <w:p w14:paraId="7F0E5354" w14:textId="1110D63C"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6. В случае если при рассмотрении инициативы депутатов городской Думы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w:t>
      </w:r>
      <w:r w:rsidRPr="0092702B">
        <w:rPr>
          <w:rFonts w:ascii="Times New Roman" w:hAnsi="Times New Roman" w:cs="Times New Roman"/>
          <w:sz w:val="28"/>
          <w:szCs w:val="28"/>
        </w:rPr>
        <w:t xml:space="preserve">местного самоуправления федеральными законами и законами Воронежской области, и (или) решений, действий (бездействия) главы городского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w:t>
      </w:r>
      <w:r w:rsidRPr="00884A44">
        <w:rPr>
          <w:rFonts w:ascii="Times New Roman" w:hAnsi="Times New Roman" w:cs="Times New Roman"/>
          <w:sz w:val="28"/>
          <w:szCs w:val="28"/>
        </w:rPr>
        <w:t>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 решение об удалении главы городского округа в отставку может быть принято только при согласии Губернатора Воронежской области.</w:t>
      </w:r>
    </w:p>
    <w:p w14:paraId="639FAC0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7. Инициатива Губернатора Воронежской области об удалении главы городского округа в отставку оформляется в виде обращения, которое вносится в городскую Думу вместе с проектом соответствующего решения городской Думы. О выдвижении данной инициативы глава городского округа уведомляется не позднее дня, следующего за днем внесения указанного обращения в городскую Думу.</w:t>
      </w:r>
    </w:p>
    <w:p w14:paraId="7F97AC1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Инициатива об удалении главы городского округа в отставку по основанию, предусмотренному пунктом 6 части 3 настоящей статьи, вносится в городскую Думу Губернатором Воронежской области. При этом такая инициатива может быть внесена в городскую Думу Губернатором Воронежской области не ранее чем через один год со дня вступления в должность главы городского округа.</w:t>
      </w:r>
    </w:p>
    <w:p w14:paraId="78B29C0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Рассмотрение инициативы депутатов городской Думы или Губернатора Воронежской области об удалении главы городского округа в отставку осуществляется городской Думой в течение одного месяца со дня внесения соответствующего обращения.</w:t>
      </w:r>
    </w:p>
    <w:p w14:paraId="77182A6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Решение городской Думы об удалении главы городского округа в отставку считается принятым, если за него проголосовало не менее двух третей от установленной численности депутатов городской Думы.</w:t>
      </w:r>
    </w:p>
    <w:p w14:paraId="751EBED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Решение городской Думы об удалении главы городского округа в отставку подписывается председателем городской Думы.</w:t>
      </w:r>
    </w:p>
    <w:p w14:paraId="378C958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12. При рассмотрении и принятии городской Думой решения об удалении главы городского округа в отставку должны быть обеспечены:</w:t>
      </w:r>
    </w:p>
    <w:p w14:paraId="275117E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городской Думы или Губернатора Воронежской области и проектом решения городской Думы об удалении главы городского округа в отставку;</w:t>
      </w:r>
    </w:p>
    <w:p w14:paraId="6D0F248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предоставление ему возможности дать депутатам городской Думы объяснения по поводу обстоятельств, выдвигаемых в качестве основания для удаления в отставку.</w:t>
      </w:r>
    </w:p>
    <w:p w14:paraId="78F8410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Решение городской Думы об удалении главы городского округа в отставку подлежит обнародованию не позднее чем через пять дней со дня его принятия.</w:t>
      </w:r>
    </w:p>
    <w:p w14:paraId="66E487F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14. В случае если инициатива депутатов городской Думы или Губернатора Воронежской области об удалении главы городского округа в отставку отклонена городской Думой, вопрос об удалении главы городского округа в отставку может быть вынесен на повторное рассмотрение городской Думы не ранее чем через два месяца со дня проведения заседания городской Думы, на </w:t>
      </w:r>
      <w:r w:rsidRPr="00884A44">
        <w:rPr>
          <w:rFonts w:ascii="Times New Roman" w:hAnsi="Times New Roman" w:cs="Times New Roman"/>
          <w:sz w:val="28"/>
          <w:szCs w:val="28"/>
        </w:rPr>
        <w:lastRenderedPageBreak/>
        <w:t>котором рассматривался указанный вопрос.</w:t>
      </w:r>
    </w:p>
    <w:p w14:paraId="6841968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15. Глава городского округа, в отношении которого городской Думой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7398E6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16.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городского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361967A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17.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 При этом если до истечения срока полномочий городской Думы осталось менее шести месяцев, избрание главы городского округа осуществляется в течение трех месяцев со дня избрания городской Думы в правомочном составе.</w:t>
      </w:r>
    </w:p>
    <w:p w14:paraId="07A94D4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18. В случае если глава городского округа, полномочия которого прекращены досрочно на основании правового акта Губернатора Воронежской области об отрешении от должности главы городского округа или решения городской Думы об удалении главы городского округа в отставку, обжалует данный правовой акт или решение в судебном порядке, городская Дума не вправе принимать решение об избрании главы городского округа до вступления решения суда в законную силу.</w:t>
      </w:r>
    </w:p>
    <w:p w14:paraId="050662B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19. В случае досрочного прекращения полномочий главы городского округа одновременно прекращаются его полномочия как главы администрации городского округа.</w:t>
      </w:r>
    </w:p>
    <w:p w14:paraId="610558E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20. Губернатор Воронежской области издает правовой акт об отрешении от должности главы городского округа в случае:</w:t>
      </w:r>
    </w:p>
    <w:p w14:paraId="25314528" w14:textId="47C6E90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w:t>
      </w:r>
      <w:r w:rsidRPr="0092702B">
        <w:rPr>
          <w:rFonts w:ascii="Times New Roman" w:hAnsi="Times New Roman" w:cs="Times New Roman"/>
          <w:sz w:val="28"/>
          <w:szCs w:val="28"/>
        </w:rPr>
        <w:t xml:space="preserve">издания главой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Воронежской области, настоящему Уставу, если такие противоречия </w:t>
      </w:r>
      <w:r w:rsidRPr="00884A44">
        <w:rPr>
          <w:rFonts w:ascii="Times New Roman" w:hAnsi="Times New Roman" w:cs="Times New Roman"/>
          <w:sz w:val="28"/>
          <w:szCs w:val="28"/>
        </w:rPr>
        <w:t>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6E36C6D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14:paraId="46768EC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21. Глава городского округа, в отношении которого Губернатором Воронежской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D513BF1" w14:textId="77777777" w:rsidR="00884A44" w:rsidRPr="00884A44" w:rsidRDefault="00884A44">
      <w:pPr>
        <w:pStyle w:val="ConsPlusNormal"/>
        <w:ind w:firstLine="540"/>
        <w:jc w:val="both"/>
        <w:rPr>
          <w:rFonts w:ascii="Times New Roman" w:hAnsi="Times New Roman" w:cs="Times New Roman"/>
          <w:sz w:val="28"/>
          <w:szCs w:val="28"/>
        </w:rPr>
      </w:pPr>
    </w:p>
    <w:p w14:paraId="407574DA"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VII. ИСПОЛНИТЕЛЬНЫЙ ОРГАН МЕСТНОГО</w:t>
      </w:r>
    </w:p>
    <w:p w14:paraId="7510A30A"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САМОУПРАВЛЕНИЯ ГОРОДСКОГО ОКРУГА ГОРОД ВОРОНЕЖ</w:t>
      </w:r>
    </w:p>
    <w:p w14:paraId="1A4B9A4A" w14:textId="77777777" w:rsidR="00884A44" w:rsidRPr="00884A44" w:rsidRDefault="00884A44">
      <w:pPr>
        <w:pStyle w:val="ConsPlusNormal"/>
        <w:ind w:firstLine="540"/>
        <w:jc w:val="both"/>
        <w:rPr>
          <w:rFonts w:ascii="Times New Roman" w:hAnsi="Times New Roman" w:cs="Times New Roman"/>
          <w:sz w:val="28"/>
          <w:szCs w:val="28"/>
        </w:rPr>
      </w:pPr>
    </w:p>
    <w:p w14:paraId="616AD2D6"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44. Администрация городского округа город Воронеж</w:t>
      </w:r>
    </w:p>
    <w:p w14:paraId="5A27404B" w14:textId="77777777" w:rsidR="00884A44" w:rsidRPr="00884A44" w:rsidRDefault="00884A44">
      <w:pPr>
        <w:pStyle w:val="ConsPlusNormal"/>
        <w:ind w:firstLine="540"/>
        <w:jc w:val="both"/>
        <w:rPr>
          <w:rFonts w:ascii="Times New Roman" w:hAnsi="Times New Roman" w:cs="Times New Roman"/>
          <w:sz w:val="28"/>
          <w:szCs w:val="28"/>
        </w:rPr>
      </w:pPr>
    </w:p>
    <w:p w14:paraId="2EDA744F"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Администрация городского округа - исполнительно-распорядительный орган местного самоуправления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Воронежской области.</w:t>
      </w:r>
    </w:p>
    <w:p w14:paraId="0DACC63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Администрацией городского округа руководит глава городского округа на принципах единоначалия.</w:t>
      </w:r>
    </w:p>
    <w:p w14:paraId="383D7C8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Администрация городского округа является юридическим лицом, имеет собственные средства, предусмотренные бюджетом города для содержания и организации работы администрации городского округа. Распорядителем данных средств является глава городского округа.</w:t>
      </w:r>
    </w:p>
    <w:p w14:paraId="29DE4E1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Воронежской области, настоящим Уставом, решениями городской Думы, постановлениями администрации городского округа и иными муниципальными правовыми актами городского округа.</w:t>
      </w:r>
    </w:p>
    <w:p w14:paraId="2830A9E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Администрация городского округа ответственна перед населением городского округа и городской Думой за решение социально-экономических </w:t>
      </w:r>
      <w:r w:rsidRPr="00884A44">
        <w:rPr>
          <w:rFonts w:ascii="Times New Roman" w:hAnsi="Times New Roman" w:cs="Times New Roman"/>
          <w:sz w:val="28"/>
          <w:szCs w:val="28"/>
        </w:rPr>
        <w:lastRenderedPageBreak/>
        <w:t>и иных вопросов, отнесенных к ее компетенции.</w:t>
      </w:r>
    </w:p>
    <w:p w14:paraId="6DF225A1" w14:textId="77777777" w:rsidR="00884A44" w:rsidRPr="00884A44" w:rsidRDefault="00884A44">
      <w:pPr>
        <w:pStyle w:val="ConsPlusNormal"/>
        <w:ind w:firstLine="540"/>
        <w:jc w:val="both"/>
        <w:rPr>
          <w:rFonts w:ascii="Times New Roman" w:hAnsi="Times New Roman" w:cs="Times New Roman"/>
          <w:sz w:val="28"/>
          <w:szCs w:val="28"/>
        </w:rPr>
      </w:pPr>
    </w:p>
    <w:p w14:paraId="7D9A8C38"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45. Структура администрации городского округа город Воронеж</w:t>
      </w:r>
    </w:p>
    <w:p w14:paraId="2D022E91" w14:textId="77777777" w:rsidR="00884A44" w:rsidRPr="00884A44" w:rsidRDefault="00884A44">
      <w:pPr>
        <w:pStyle w:val="ConsPlusNormal"/>
        <w:ind w:firstLine="540"/>
        <w:jc w:val="both"/>
        <w:rPr>
          <w:rFonts w:ascii="Times New Roman" w:hAnsi="Times New Roman" w:cs="Times New Roman"/>
          <w:sz w:val="28"/>
          <w:szCs w:val="28"/>
        </w:rPr>
      </w:pPr>
    </w:p>
    <w:p w14:paraId="47C12BA5"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Структура администрации городского округа утверждается городской Думой по представлению главы городского округа.</w:t>
      </w:r>
    </w:p>
    <w:p w14:paraId="58B430E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В структуру администрации городского округа входят глава городского округа, первые заместители главы администрации городского округа, заместители главы администрации городского округа, отраслевые (функциональные) и территориальные структурные подразделения администрации городского округа.</w:t>
      </w:r>
    </w:p>
    <w:p w14:paraId="0B25BCA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Структурные подразделения администрации городского округа - управления, отделы, территориальные подразделения администрации городского округа (районные управы) и иные структурные подразделения являются органами администрации городского округа.</w:t>
      </w:r>
    </w:p>
    <w:p w14:paraId="632B33C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Правовой статус органов администрации городского округа определяется положениями, утверждаемыми постановлениями администрации городского округа.</w:t>
      </w:r>
    </w:p>
    <w:p w14:paraId="0B6D4F8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Органы администрации городского округа могут наделяться правами юридического лица решениями городской Думы, при этом их правовой статус определяется положениями, утверждаемыми решениями городской Думы, за исключением случая, предусмотренного </w:t>
      </w:r>
      <w:hyperlink w:anchor="P1195">
        <w:r w:rsidRPr="00884A44">
          <w:rPr>
            <w:rFonts w:ascii="Times New Roman" w:hAnsi="Times New Roman" w:cs="Times New Roman"/>
            <w:color w:val="0000FF"/>
            <w:sz w:val="28"/>
            <w:szCs w:val="28"/>
          </w:rPr>
          <w:t>абзацем первым статьи 49</w:t>
        </w:r>
      </w:hyperlink>
      <w:r w:rsidRPr="00884A44">
        <w:rPr>
          <w:rFonts w:ascii="Times New Roman" w:hAnsi="Times New Roman" w:cs="Times New Roman"/>
          <w:sz w:val="28"/>
          <w:szCs w:val="28"/>
        </w:rPr>
        <w:t xml:space="preserve"> настоящего Устава.</w:t>
      </w:r>
    </w:p>
    <w:p w14:paraId="53DC2CB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Органы администрации городского округа возглавляются единоличными руководителями.</w:t>
      </w:r>
    </w:p>
    <w:p w14:paraId="40AD035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Должностные инструкции сотрудников администрации городского округа утверждаются в порядке, установленном правовым актом администрации городского округа.</w:t>
      </w:r>
    </w:p>
    <w:p w14:paraId="03C2AF9C" w14:textId="34E6E82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Утратила силу</w:t>
      </w:r>
    </w:p>
    <w:p w14:paraId="5ED7A187" w14:textId="77777777" w:rsidR="00884A44" w:rsidRPr="00884A44" w:rsidRDefault="00884A44">
      <w:pPr>
        <w:pStyle w:val="ConsPlusNormal"/>
        <w:ind w:firstLine="540"/>
        <w:jc w:val="both"/>
        <w:rPr>
          <w:rFonts w:ascii="Times New Roman" w:hAnsi="Times New Roman" w:cs="Times New Roman"/>
          <w:sz w:val="28"/>
          <w:szCs w:val="28"/>
        </w:rPr>
      </w:pPr>
    </w:p>
    <w:p w14:paraId="115C982E"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46. Формирование администрации городского округа город Воронеж</w:t>
      </w:r>
    </w:p>
    <w:p w14:paraId="2846D1E9" w14:textId="77777777" w:rsidR="00884A44" w:rsidRPr="00884A44" w:rsidRDefault="00884A44">
      <w:pPr>
        <w:pStyle w:val="ConsPlusNormal"/>
        <w:ind w:firstLine="540"/>
        <w:jc w:val="both"/>
        <w:rPr>
          <w:rFonts w:ascii="Times New Roman" w:hAnsi="Times New Roman" w:cs="Times New Roman"/>
          <w:sz w:val="28"/>
          <w:szCs w:val="28"/>
        </w:rPr>
      </w:pPr>
    </w:p>
    <w:p w14:paraId="3FEFB023"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Глава городского округа в соответствии с утвержденной городской Думой структурой администрации городского округа самостоятельно формирует штаты администрации городского округа в пределах средств, предусмотренных в бюджете городского округа для содержания и организации работы администрации городского округа.</w:t>
      </w:r>
    </w:p>
    <w:p w14:paraId="6944F60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2. Первые заместители главы администрации городского округа, заместители главы администрации городского округа, руководители территориальных подразделений администрации городского округа (районных управ), руководитель структурного подразделения администрации городского округа, осуществляющего функции финансового органа, руководитель структурного подразделения администрации городского округа, осуществляющего функции управления муниципальной собственностью, назначаются на должность главой городского округа по согласованию с городской Думой.</w:t>
      </w:r>
    </w:p>
    <w:p w14:paraId="365AEF6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Руководители иных органов администрации городского округа назначаются главой городского округа единолично.</w:t>
      </w:r>
    </w:p>
    <w:p w14:paraId="599DF44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В случаях, установленных федеральным законодательством, руководители органов администрации городского округа назначаются на должность главой городского округа по согласованию с органами государственной власти.</w:t>
      </w:r>
    </w:p>
    <w:p w14:paraId="08669A9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Руководитель структурного подразделения администрации городского округа, осуществляющего функции финансового органа,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 Проведение проверки соответствия кандидатов на замещение должности руководителя структурного подразделения администрации городского округа, осуществляющего функции финансового органа, квалификационным требованиям осуществляется с участием финансового органа Воронежской области.</w:t>
      </w:r>
    </w:p>
    <w:p w14:paraId="631DDB0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Глава городского округа утверждает структуру и штаты территориальных подразделений администрации городского округа (районных управ) по представлению их руководителей, осуществляет общее руководство и координацию деятельности территориальных подразделений администрации городского округа (районных управ).</w:t>
      </w:r>
    </w:p>
    <w:p w14:paraId="5F6F8895" w14:textId="77777777" w:rsidR="00884A44" w:rsidRPr="00884A44" w:rsidRDefault="00884A44">
      <w:pPr>
        <w:pStyle w:val="ConsPlusNormal"/>
        <w:ind w:firstLine="540"/>
        <w:jc w:val="both"/>
        <w:rPr>
          <w:rFonts w:ascii="Times New Roman" w:hAnsi="Times New Roman" w:cs="Times New Roman"/>
          <w:sz w:val="28"/>
          <w:szCs w:val="28"/>
        </w:rPr>
      </w:pPr>
    </w:p>
    <w:p w14:paraId="54D7B690"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47. Полномочия администрации городского округа город Воронеж</w:t>
      </w:r>
    </w:p>
    <w:p w14:paraId="72838482" w14:textId="77777777" w:rsidR="00884A44" w:rsidRPr="00884A44" w:rsidRDefault="00884A44">
      <w:pPr>
        <w:pStyle w:val="ConsPlusNormal"/>
        <w:ind w:firstLine="540"/>
        <w:jc w:val="both"/>
        <w:rPr>
          <w:rFonts w:ascii="Times New Roman" w:hAnsi="Times New Roman" w:cs="Times New Roman"/>
          <w:sz w:val="28"/>
          <w:szCs w:val="28"/>
        </w:rPr>
      </w:pPr>
    </w:p>
    <w:p w14:paraId="3A7F5308"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К полномочиям администрации городского округа относятся:</w:t>
      </w:r>
    </w:p>
    <w:p w14:paraId="41A131A6" w14:textId="44616B7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организация </w:t>
      </w:r>
      <w:r w:rsidRPr="0092702B">
        <w:rPr>
          <w:rFonts w:ascii="Times New Roman" w:hAnsi="Times New Roman" w:cs="Times New Roman"/>
          <w:sz w:val="28"/>
          <w:szCs w:val="28"/>
        </w:rPr>
        <w:t xml:space="preserve">исполнения Конституции Российской Федерации, федеральных законов и других федеральных нормативных </w:t>
      </w:r>
      <w:r w:rsidRPr="00884A44">
        <w:rPr>
          <w:rFonts w:ascii="Times New Roman" w:hAnsi="Times New Roman" w:cs="Times New Roman"/>
          <w:sz w:val="28"/>
          <w:szCs w:val="28"/>
        </w:rPr>
        <w:t>правовых актов, законов и иных нормативных правовых актов Воронежской области, настоящего Устава, решений городской Думы, изданных в пределах ее компетенции, на территории городского округа;</w:t>
      </w:r>
    </w:p>
    <w:p w14:paraId="5FFA7BA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2) исполнение полномочий органов местного самоуправления по решению вопросов местного значения городского округа, за исключением вопросов, отнесенных настоящим Уставом к компетенции городской Думы и иных органов местного самоуправления городского округа в соответствии с федеральными законами и законами Воронежской области;</w:t>
      </w:r>
    </w:p>
    <w:p w14:paraId="27679BE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осуществление отдельных государственных полномочий, переданных органам местного самоуправления городского округа федеральными законами и законами Воронежской области.</w:t>
      </w:r>
    </w:p>
    <w:p w14:paraId="4CD4B0A7" w14:textId="77777777" w:rsidR="00884A44" w:rsidRPr="00884A44" w:rsidRDefault="00884A44">
      <w:pPr>
        <w:pStyle w:val="ConsPlusNormal"/>
        <w:ind w:firstLine="540"/>
        <w:jc w:val="both"/>
        <w:rPr>
          <w:rFonts w:ascii="Times New Roman" w:hAnsi="Times New Roman" w:cs="Times New Roman"/>
          <w:sz w:val="28"/>
          <w:szCs w:val="28"/>
        </w:rPr>
      </w:pPr>
    </w:p>
    <w:p w14:paraId="1689D84D"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48. Исполнительно-распорядительные полномочия администрации городского округа город Воронеж</w:t>
      </w:r>
    </w:p>
    <w:p w14:paraId="413BCF73" w14:textId="77777777" w:rsidR="00884A44" w:rsidRPr="00884A44" w:rsidRDefault="00884A44">
      <w:pPr>
        <w:pStyle w:val="ConsPlusNormal"/>
        <w:ind w:firstLine="540"/>
        <w:jc w:val="both"/>
        <w:rPr>
          <w:rFonts w:ascii="Times New Roman" w:hAnsi="Times New Roman" w:cs="Times New Roman"/>
          <w:sz w:val="28"/>
          <w:szCs w:val="28"/>
        </w:rPr>
      </w:pPr>
    </w:p>
    <w:p w14:paraId="2E924193"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Администрация городского округа в лице ее структурных подразделений реализует следующие исполнительно-распорядительные полномочия местного самоуправления:</w:t>
      </w:r>
    </w:p>
    <w:p w14:paraId="2C5355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разработка стратегии социально-экономического развития городского округа, бюджета, организация их исполнения;</w:t>
      </w:r>
    </w:p>
    <w:p w14:paraId="44AA150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сбор статистических показателей, характеризующих состояние экономики и социальной сферы города;</w:t>
      </w:r>
    </w:p>
    <w:p w14:paraId="4BF4A61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управление муниципальной собственностью города, решение вопросов создания, приобретения, использования, аренды объектов муниципальной собственности; принятие решений об отчуждении объектов муниципальной собственности в соответствии с порядком и условиями, установленными городской Думой;</w:t>
      </w:r>
    </w:p>
    <w:p w14:paraId="0393F12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создание в соответствии с установленным городской Думой порядком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решение вопросов их реорганизации и ликвидации;</w:t>
      </w:r>
    </w:p>
    <w:p w14:paraId="14215EC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разработка проекта программы приватизации объектов муниципальной собственности;</w:t>
      </w:r>
    </w:p>
    <w:p w14:paraId="5F3E852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управление муниципальными паями, долями, пакетами акций хозяйственных товариществ и обществ;</w:t>
      </w:r>
    </w:p>
    <w:p w14:paraId="7C865F0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содействие созданию на территории города предприятий различных форм собственности, занятых обслуживанием населения;</w:t>
      </w:r>
    </w:p>
    <w:p w14:paraId="49F9D05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8) разработка проектов договоров о сотрудничестве в экономическом и социальном развитии города, на выполнение работ, оказание услуг; с </w:t>
      </w:r>
      <w:r w:rsidRPr="00884A44">
        <w:rPr>
          <w:rFonts w:ascii="Times New Roman" w:hAnsi="Times New Roman" w:cs="Times New Roman"/>
          <w:sz w:val="28"/>
          <w:szCs w:val="28"/>
        </w:rPr>
        <w:lastRenderedPageBreak/>
        <w:t>предприятиями, организациями, не находящимися в муниципальной собственности;</w:t>
      </w:r>
    </w:p>
    <w:p w14:paraId="21981EBB" w14:textId="6DB20A8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8.1) осуществление мер стимулирования деятельности в сфере промышленности на территории городского округа в соответствии с </w:t>
      </w:r>
      <w:r w:rsidRPr="0092702B">
        <w:rPr>
          <w:rFonts w:ascii="Times New Roman" w:hAnsi="Times New Roman" w:cs="Times New Roman"/>
          <w:sz w:val="28"/>
          <w:szCs w:val="28"/>
        </w:rPr>
        <w:t xml:space="preserve">Федеральным законом от 31.12.2014 № 488-ФЗ «О промышленной политике в Российской Федерации», </w:t>
      </w:r>
      <w:r w:rsidRPr="00884A44">
        <w:rPr>
          <w:rFonts w:ascii="Times New Roman" w:hAnsi="Times New Roman" w:cs="Times New Roman"/>
          <w:sz w:val="28"/>
          <w:szCs w:val="28"/>
        </w:rPr>
        <w:t>законами Воронежской области и настоящим Уставом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67FFEF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распоряжение земельными участками, находящимися в муниципальной собственности, в том числе: предоставление в установленном порядке в постоянное (бессрочное) и безвозмездное пользование земельных участков, предоставление их в собственность и аренду, резервирование земель и изъятие земельных участков в границах городского округа для муниципальных нужд с учетом документов территориального планирования и документации по планировке территории городского округа;</w:t>
      </w:r>
    </w:p>
    <w:p w14:paraId="14C39CA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ведение информационной системы обеспечения градостроительной деятельности;</w:t>
      </w:r>
    </w:p>
    <w:p w14:paraId="15F1B64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11) планирование использования городских земель;</w:t>
      </w:r>
    </w:p>
    <w:p w14:paraId="74EB7ED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12) осуществление муниципального земельного контроля в границах городского округа, разработка и реализация местных программ использования и охраны земель;</w:t>
      </w:r>
    </w:p>
    <w:p w14:paraId="30C37DB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рассмотрение в пределах своей компетенции земельных вопросов;</w:t>
      </w:r>
    </w:p>
    <w:p w14:paraId="56BA7C4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14) организация работ по землеустройству, дача заключений по планам землеустроительных работ, проводимых на территории города;</w:t>
      </w:r>
    </w:p>
    <w:p w14:paraId="4B3F268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15) участие от имени муниципального образования в правовых отношениях в области геодезической и картографической деятельности;</w:t>
      </w:r>
    </w:p>
    <w:p w14:paraId="735F5E1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16) установление особенностей и пределов правомочий руководителя управы района по регулированию земельных отношений;</w:t>
      </w:r>
    </w:p>
    <w:p w14:paraId="2CAA845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16.1)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городского округа об ограничениях использования водных объектов общего пользования, включая обеспечение свободного доступа граждан к водным объектам общего пользования и их береговым полосам;</w:t>
      </w:r>
    </w:p>
    <w:p w14:paraId="55ED5DC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17) организация использования, охраны, защиты, воспроизводства </w:t>
      </w:r>
      <w:r w:rsidRPr="00884A44">
        <w:rPr>
          <w:rFonts w:ascii="Times New Roman" w:hAnsi="Times New Roman" w:cs="Times New Roman"/>
          <w:sz w:val="28"/>
          <w:szCs w:val="28"/>
        </w:rPr>
        <w:lastRenderedPageBreak/>
        <w:t>городских лесов, лесов особо охраняемых природных территорий, расположенных в границах городского округа, осуществление муниципального лесного контроля;</w:t>
      </w:r>
    </w:p>
    <w:p w14:paraId="165B8B1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18) обеспечение проведения на территории города мероприятий по охране окружающей среды; разработка городских экологических программ, их финансирование и материально-техническое обеспечение совместно с областными органами власти;</w:t>
      </w:r>
    </w:p>
    <w:p w14:paraId="50F35EB3" w14:textId="624A84E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19) - 20) утратили силу</w:t>
      </w:r>
    </w:p>
    <w:p w14:paraId="2384CA1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21) информирование населения об экологической обстановке, принятие в случае стихийных бедствий и аварий мер по обеспечению безопасности населения; сообщение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14:paraId="384A0F7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22) организация по требованию населения общественных экологических экспертиз; организация общественных обсуждений, проведение опросов, а в случае необходимости - местного референдума о намечаемой хозяйственной и иной деятельности, которая подлежит экологической экспертизе;</w:t>
      </w:r>
    </w:p>
    <w:p w14:paraId="7F9C22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23) делегирование экспертов для участия в качестве наблюдателей в заседаниях экспертных комиссий государственной экологической экспертизы в случаях ее работы с объектами, расположенными на территории муниципального образования, или в случае возможного воздействия на окружающую природную среду хозяйственной и иной деятельности, намечаемой другим муниципальным образованием;</w:t>
      </w:r>
    </w:p>
    <w:p w14:paraId="23D959C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24) организация подготовки генерального плана городского округа, правил землепользования и застройки городского округа, организация подготовки и утверждение подготовленной на основе генерального плана городского округа документации по планировке территории, разработка местных нормативов градостроительного проектирования городского округа;</w:t>
      </w:r>
    </w:p>
    <w:p w14:paraId="43FFED9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24.1)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BD04C1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25) осуществление функций заказчика на строительство и ремонт </w:t>
      </w:r>
      <w:r w:rsidRPr="00884A44">
        <w:rPr>
          <w:rFonts w:ascii="Times New Roman" w:hAnsi="Times New Roman" w:cs="Times New Roman"/>
          <w:sz w:val="28"/>
          <w:szCs w:val="28"/>
        </w:rPr>
        <w:lastRenderedPageBreak/>
        <w:t>объектов социальной и производственной инфраструктуры, создаваемых за счет средств бюджета городского округа (в том числе на основе долевого участия);</w:t>
      </w:r>
    </w:p>
    <w:p w14:paraId="0E6B5A1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26) выдача градостроительного плана земельного участка, расположенного в границах городского округа;</w:t>
      </w:r>
    </w:p>
    <w:p w14:paraId="69C02820" w14:textId="5CF466C4"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27) выдача разрешений на строительство, </w:t>
      </w:r>
      <w:r w:rsidRPr="0092702B">
        <w:rPr>
          <w:rFonts w:ascii="Times New Roman" w:hAnsi="Times New Roman" w:cs="Times New Roman"/>
          <w:sz w:val="28"/>
          <w:szCs w:val="28"/>
        </w:rPr>
        <w:t xml:space="preserve">разрешений на ввод объектов в эксплуатацию, а в случаях, установленных Градостроительным кодексом Российской Федерации, направление соответствующих уведомлений при </w:t>
      </w:r>
      <w:r w:rsidRPr="00884A44">
        <w:rPr>
          <w:rFonts w:ascii="Times New Roman" w:hAnsi="Times New Roman" w:cs="Times New Roman"/>
          <w:sz w:val="28"/>
          <w:szCs w:val="28"/>
        </w:rPr>
        <w:t>осуществлении строительства, реконструкции объектов капитального строительства, расположенных на территории городского округа;</w:t>
      </w:r>
    </w:p>
    <w:p w14:paraId="51832551" w14:textId="4800E9A3" w:rsidR="00884A44" w:rsidRPr="0092702B"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28)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w:t>
      </w:r>
      <w:r w:rsidRPr="0092702B">
        <w:rPr>
          <w:rFonts w:ascii="Times New Roman" w:hAnsi="Times New Roman" w:cs="Times New Roman"/>
          <w:sz w:val="28"/>
          <w:szCs w:val="28"/>
        </w:rPr>
        <w:t>территории городского округа, осуществляемые в соответствии с Федеральным законом «О рекламе»;</w:t>
      </w:r>
    </w:p>
    <w:p w14:paraId="17E202C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28.1) создание условий для обеспечения жителей услугами связи, общественного питания, торговли и бытового обслуживания, в том числе разработка и утверждение схемы размещения нестационарных торговых объектов в соответствии с установленным порядком, решение в соответствии с действующим законодательством вопросов об установке и демонтаже незаконно установленных нестационарных торговых объектов, гаражей, других малых архитектурных форм;</w:t>
      </w:r>
    </w:p>
    <w:p w14:paraId="694FD4C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28.2)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2D489F5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29) осуществление закупок товаров, работ, услуг для обеспечения муниципальных нужд;</w:t>
      </w:r>
    </w:p>
    <w:p w14:paraId="0E11032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29.1)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FE9EF4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29.2) предоставление помещения для работы на обслуживаемом административном участке городского округа сотруднику, замещающему </w:t>
      </w:r>
      <w:r w:rsidRPr="00884A44">
        <w:rPr>
          <w:rFonts w:ascii="Times New Roman" w:hAnsi="Times New Roman" w:cs="Times New Roman"/>
          <w:sz w:val="28"/>
          <w:szCs w:val="28"/>
        </w:rPr>
        <w:lastRenderedPageBreak/>
        <w:t>должность участкового уполномоченного полиции;</w:t>
      </w:r>
    </w:p>
    <w:p w14:paraId="5D2E5B2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29.3)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DF82D3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30)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3C4191C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31) решение вопросов продажи домов и квартир, находящихся в муниципальной собственности;</w:t>
      </w:r>
    </w:p>
    <w:p w14:paraId="3A81E55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32)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и озеленения территории городского округа;</w:t>
      </w:r>
    </w:p>
    <w:p w14:paraId="2563917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32.1)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B27F85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33) обеспечение бесперебойного коммунального обслуживания населения, устойчивой работы объектов водо-, газо-, тепло-, энергоснабжения, принятие мер по обеспечению населения топливом;</w:t>
      </w:r>
    </w:p>
    <w:p w14:paraId="616D6DA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33.1)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DFD459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4CCD7B1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35) ведение городскими кладбищами, обеспечение содержания их в надлежащем состоянии; организация оказания ритуальных услуг;</w:t>
      </w:r>
    </w:p>
    <w:p w14:paraId="01F8986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36) осуществление управления всеми находящимися в ведении города учреждениями образования, культуры, физкультурно-спортивными учреждениями, их материально-техническое снабжение, назначение и освобождение от должности руководителей соответствующих учреждений;</w:t>
      </w:r>
    </w:p>
    <w:p w14:paraId="175A7FC0" w14:textId="660FDD4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37) утратил силу</w:t>
      </w:r>
    </w:p>
    <w:p w14:paraId="05E393F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EE5887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39) организация на территории города работы культурно-просветительных учреждений,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3E25A57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39.1)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2D33D8E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0C40372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40.1) формирование и содержание муниципального архива;</w:t>
      </w:r>
    </w:p>
    <w:p w14:paraId="34A92DF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41) строительство зданий и сооружений муниципальных образовательных учреждений, муниципальных организаций культуры, физической культуры и спорта;</w:t>
      </w:r>
    </w:p>
    <w:p w14:paraId="1F446C4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41.1)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14:paraId="6B02021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41.2) создание условий для массового отдыха жителей городского округа и организация обустройства мест массового отдыха населения;</w:t>
      </w:r>
    </w:p>
    <w:p w14:paraId="3D9C5D4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14:paraId="3738B9B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42) разработка комплексных программ укрепления здоровья и профилактики заболеваний населения, оздоровления среды обитания человека и условий его жизнедеятельности; выявление факторов, неблагоприятно влияющих на здоровье граждан, информирование о них населения города и проведение мероприятий по их устранению;</w:t>
      </w:r>
    </w:p>
    <w:p w14:paraId="1639F9E0" w14:textId="09A9603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43) утратил силу</w:t>
      </w:r>
    </w:p>
    <w:p w14:paraId="4933D007" w14:textId="41DDBD6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44) утратил силу</w:t>
      </w:r>
    </w:p>
    <w:p w14:paraId="63C08B96" w14:textId="1A47EC70"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45)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осуществление иных полномочий органов местного самоуправления, предусмотренных Федеральным </w:t>
      </w:r>
      <w:r w:rsidRPr="0092702B">
        <w:rPr>
          <w:rFonts w:ascii="Times New Roman" w:hAnsi="Times New Roman" w:cs="Times New Roman"/>
          <w:sz w:val="28"/>
          <w:szCs w:val="28"/>
        </w:rPr>
        <w:t>законом</w:t>
      </w:r>
      <w:r w:rsidRPr="00884A44">
        <w:rPr>
          <w:rFonts w:ascii="Times New Roman" w:hAnsi="Times New Roman" w:cs="Times New Roman"/>
          <w:sz w:val="28"/>
          <w:szCs w:val="28"/>
        </w:rPr>
        <w:t xml:space="preserve"> </w:t>
      </w:r>
      <w:r>
        <w:rPr>
          <w:rFonts w:ascii="Times New Roman" w:hAnsi="Times New Roman" w:cs="Times New Roman"/>
          <w:sz w:val="28"/>
          <w:szCs w:val="28"/>
        </w:rPr>
        <w:t>«</w:t>
      </w:r>
      <w:r w:rsidRPr="00884A44">
        <w:rPr>
          <w:rFonts w:ascii="Times New Roman" w:hAnsi="Times New Roman" w:cs="Times New Roman"/>
          <w:sz w:val="28"/>
          <w:szCs w:val="28"/>
        </w:rPr>
        <w:t>Об основах охраны здоровья граждан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w:t>
      </w:r>
    </w:p>
    <w:p w14:paraId="644CE8E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46) организация проведения общегородских мероприятий в области образования, культуры и спорта; организация мероприятий, связанных с проведением ежегодного Дня города;</w:t>
      </w:r>
    </w:p>
    <w:p w14:paraId="01247823" w14:textId="66D579AE" w:rsidR="00884A44" w:rsidRPr="0092702B"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47) принятие решений о привлечении граждан к выполнению на </w:t>
      </w:r>
      <w:r w:rsidRPr="0092702B">
        <w:rPr>
          <w:rFonts w:ascii="Times New Roman" w:hAnsi="Times New Roman" w:cs="Times New Roman"/>
          <w:sz w:val="28"/>
          <w:szCs w:val="28"/>
        </w:rPr>
        <w:t xml:space="preserve">добровольной основе социально значимых для города работ (в том числе дежурств) в целях решения вопросов местного значения города, предусмотренных пунктами 8 - </w:t>
      </w:r>
      <w:hyperlink w:anchor="P208">
        <w:r w:rsidRPr="0092702B">
          <w:rPr>
            <w:rFonts w:ascii="Times New Roman" w:hAnsi="Times New Roman" w:cs="Times New Roman"/>
            <w:sz w:val="28"/>
            <w:szCs w:val="28"/>
          </w:rPr>
          <w:t>12</w:t>
        </w:r>
      </w:hyperlink>
      <w:r w:rsidRPr="0092702B">
        <w:rPr>
          <w:rFonts w:ascii="Times New Roman" w:hAnsi="Times New Roman" w:cs="Times New Roman"/>
          <w:sz w:val="28"/>
          <w:szCs w:val="28"/>
        </w:rPr>
        <w:t>, 21 и 25 части 1 статьи 14 настоящего Устава;</w:t>
      </w:r>
    </w:p>
    <w:p w14:paraId="72AE634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0B0F3D6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48) организация муниципальной пожарной охраны для реализации первичных мер пожарной безопасности;</w:t>
      </w:r>
    </w:p>
    <w:p w14:paraId="62B39ED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49) принятие предусмотренных законодательством мер, связанных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14:paraId="26FA19A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49.1)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8E1B52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50) учреждение в соответствии с законодательством средств массовой информации;</w:t>
      </w:r>
    </w:p>
    <w:p w14:paraId="35EEB570" w14:textId="26AA044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51) утратил силу</w:t>
      </w:r>
    </w:p>
    <w:p w14:paraId="21B36C9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52) участие в предупреждении и ликвидации последствий чрезвычайных ситуаций в городе;</w:t>
      </w:r>
    </w:p>
    <w:p w14:paraId="7B59D41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52.1)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0FC68DE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52.2)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4F2AB07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52.3)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63886AE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52.4) осуществление мероприятий по обеспечению безопасности людей на водных объектах, охране их жизни и здоровья;</w:t>
      </w:r>
    </w:p>
    <w:p w14:paraId="09E83B6E" w14:textId="03C3CD7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53) внесение в городскую Думу ходатайств о награждении и присвоении почетных званий, присвоении звания </w:t>
      </w:r>
      <w:r>
        <w:rPr>
          <w:rFonts w:ascii="Times New Roman" w:hAnsi="Times New Roman" w:cs="Times New Roman"/>
          <w:sz w:val="28"/>
          <w:szCs w:val="28"/>
        </w:rPr>
        <w:t>«</w:t>
      </w:r>
      <w:r w:rsidRPr="00884A44">
        <w:rPr>
          <w:rFonts w:ascii="Times New Roman" w:hAnsi="Times New Roman" w:cs="Times New Roman"/>
          <w:sz w:val="28"/>
          <w:szCs w:val="28"/>
        </w:rPr>
        <w:t>Почетный гражданин города Воронежа</w:t>
      </w:r>
      <w:r>
        <w:rPr>
          <w:rFonts w:ascii="Times New Roman" w:hAnsi="Times New Roman" w:cs="Times New Roman"/>
          <w:sz w:val="28"/>
          <w:szCs w:val="28"/>
        </w:rPr>
        <w:t>»</w:t>
      </w:r>
      <w:r w:rsidRPr="00884A44">
        <w:rPr>
          <w:rFonts w:ascii="Times New Roman" w:hAnsi="Times New Roman" w:cs="Times New Roman"/>
          <w:sz w:val="28"/>
          <w:szCs w:val="28"/>
        </w:rPr>
        <w:t>;</w:t>
      </w:r>
    </w:p>
    <w:p w14:paraId="2D3CADCC" w14:textId="6373834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54) - 55) утратили силу</w:t>
      </w:r>
    </w:p>
    <w:p w14:paraId="0BE445D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56) предъявление в суд или арбитражный суд требований о признании недействительными актов органов государственной власти, предприятий, учреждений, организаций, нарушающих права и законные интересы граждан </w:t>
      </w:r>
      <w:r w:rsidRPr="00884A44">
        <w:rPr>
          <w:rFonts w:ascii="Times New Roman" w:hAnsi="Times New Roman" w:cs="Times New Roman"/>
          <w:sz w:val="28"/>
          <w:szCs w:val="28"/>
        </w:rPr>
        <w:lastRenderedPageBreak/>
        <w:t>городского округа, а также права органов местного самоуправления;</w:t>
      </w:r>
    </w:p>
    <w:p w14:paraId="4F586E6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57) осуществление отдельных государственных полномочий, переданных администрации городского округа органами государственной власти в соответствии с федеральными и областными законами;</w:t>
      </w:r>
    </w:p>
    <w:p w14:paraId="0E900D5C" w14:textId="6180AA1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58) утратил силу</w:t>
      </w:r>
    </w:p>
    <w:p w14:paraId="475D2EC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59) осуществление муниципального контроля в области охраны и использования особо охраняемых природных территорий местного значения;</w:t>
      </w:r>
    </w:p>
    <w:p w14:paraId="774760D8" w14:textId="200AFA8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60) - 61) утратили силу</w:t>
      </w:r>
    </w:p>
    <w:p w14:paraId="085B35D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62)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14:paraId="0C9FCEB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63) осуществление мер по противодействию коррупции в границах городского округа;</w:t>
      </w:r>
    </w:p>
    <w:p w14:paraId="69B2B7C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64) разработка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14:paraId="4BD997B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65)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14:paraId="5A580F6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66) организация в соответствии с федеральным законом выполнения комплексных кадастровых работ и утверждение карты-плана территории;</w:t>
      </w:r>
    </w:p>
    <w:p w14:paraId="22E3C8E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67) оценка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экспертиза муниципальных нормативных правовых актов городского округа, затрагивающих вопросы осуществления предпринимательской и инвестиционной деятельности;</w:t>
      </w:r>
    </w:p>
    <w:p w14:paraId="27006EE5" w14:textId="1B07374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68) осуществление функций уполномоченного органа в сфере муниципально-частного партнерства в соответствии с </w:t>
      </w:r>
      <w:r w:rsidRPr="0092702B">
        <w:rPr>
          <w:rFonts w:ascii="Times New Roman" w:hAnsi="Times New Roman" w:cs="Times New Roman"/>
          <w:sz w:val="28"/>
          <w:szCs w:val="28"/>
        </w:rPr>
        <w:t xml:space="preserve">Федеральным законом «О государственно-частном партнерстве, муниципально-частном партнерстве </w:t>
      </w:r>
      <w:r w:rsidRPr="00884A44">
        <w:rPr>
          <w:rFonts w:ascii="Times New Roman" w:hAnsi="Times New Roman" w:cs="Times New Roman"/>
          <w:sz w:val="28"/>
          <w:szCs w:val="28"/>
        </w:rPr>
        <w:t>в Российской Федерации и внесении изменений в отдельные законодательные акты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w:t>
      </w:r>
    </w:p>
    <w:p w14:paraId="7B7E5FD6" w14:textId="15FB5229" w:rsidR="00884A44" w:rsidRPr="0092702B"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69) </w:t>
      </w:r>
      <w:r w:rsidRPr="0092702B">
        <w:rPr>
          <w:rFonts w:ascii="Times New Roman" w:hAnsi="Times New Roman" w:cs="Times New Roman"/>
          <w:sz w:val="28"/>
          <w:szCs w:val="28"/>
        </w:rPr>
        <w:t>осуществление в случаях, предусмотренных Градостроительным кодексом Российской Федерации, осмотров зданий, сооружений и выдача рекомендаций об у</w:t>
      </w:r>
      <w:r w:rsidRPr="00884A44">
        <w:rPr>
          <w:rFonts w:ascii="Times New Roman" w:hAnsi="Times New Roman" w:cs="Times New Roman"/>
          <w:sz w:val="28"/>
          <w:szCs w:val="28"/>
        </w:rPr>
        <w:t xml:space="preserve">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w:t>
      </w:r>
      <w:r w:rsidRPr="0092702B">
        <w:rPr>
          <w:rFonts w:ascii="Times New Roman" w:hAnsi="Times New Roman" w:cs="Times New Roman"/>
          <w:sz w:val="28"/>
          <w:szCs w:val="28"/>
        </w:rPr>
        <w:t>самовольной постройки, решения о сносе самовольной постройки или ее приведении в соответствие с установленными требованиями,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F29D16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70) оказание содействия в осуществлении нотариусом приема населения в соответствии с графиком приема населения, утвержденным нотариальной палатой Воронежской области;</w:t>
      </w:r>
    </w:p>
    <w:p w14:paraId="0248AB3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B78226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72) осуществление мероприятий по оказанию помощи лицам, находящимся в состоянии алкогольного, наркотического или иного токсического опьянения;</w:t>
      </w:r>
    </w:p>
    <w:p w14:paraId="4C4086D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73)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47CA5B3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74) разработка и утверждение схемы размещения гаражей, являющихся некапитальными сооружениями, либо стоянки технических или других средств передвижения инвалидов вблизи их места жительства на территории </w:t>
      </w:r>
      <w:r w:rsidRPr="00884A44">
        <w:rPr>
          <w:rFonts w:ascii="Times New Roman" w:hAnsi="Times New Roman" w:cs="Times New Roman"/>
          <w:sz w:val="28"/>
          <w:szCs w:val="28"/>
        </w:rPr>
        <w:lastRenderedPageBreak/>
        <w:t>городского округа город Воронеж;</w:t>
      </w:r>
    </w:p>
    <w:p w14:paraId="2B38F149" w14:textId="398D606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75) принятие решений о </w:t>
      </w:r>
      <w:r w:rsidRPr="0092702B">
        <w:rPr>
          <w:rFonts w:ascii="Times New Roman" w:hAnsi="Times New Roman" w:cs="Times New Roman"/>
          <w:sz w:val="28"/>
          <w:szCs w:val="28"/>
        </w:rPr>
        <w:t xml:space="preserve">комплексном развитии территорий в случаях, предусмотренных Градостроительным кодексом Российской </w:t>
      </w:r>
      <w:r w:rsidRPr="00884A44">
        <w:rPr>
          <w:rFonts w:ascii="Times New Roman" w:hAnsi="Times New Roman" w:cs="Times New Roman"/>
          <w:sz w:val="28"/>
          <w:szCs w:val="28"/>
        </w:rPr>
        <w:t>Федерации,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42ED1B2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14:paraId="5F63987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77) формирование перечня соглашений об осуществлении международных и внешнеэкономических связей органов местного самоуправления городского округа город Воронеж в порядке, определенном Правительством Воронежской области;</w:t>
      </w:r>
    </w:p>
    <w:p w14:paraId="7B5133D2" w14:textId="729DFCA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78) осуществление учета </w:t>
      </w:r>
      <w:r w:rsidRPr="0092702B">
        <w:rPr>
          <w:rFonts w:ascii="Times New Roman" w:hAnsi="Times New Roman" w:cs="Times New Roman"/>
          <w:sz w:val="28"/>
          <w:szCs w:val="28"/>
        </w:rPr>
        <w:t xml:space="preserve">личных подсобных хозяйств, которые ведут граждане в соответствии с Федеральным законом </w:t>
      </w:r>
      <w:r w:rsidRPr="00884A44">
        <w:rPr>
          <w:rFonts w:ascii="Times New Roman" w:hAnsi="Times New Roman" w:cs="Times New Roman"/>
          <w:sz w:val="28"/>
          <w:szCs w:val="28"/>
        </w:rPr>
        <w:t xml:space="preserve">от 07.07.2003 </w:t>
      </w:r>
      <w:r>
        <w:rPr>
          <w:rFonts w:ascii="Times New Roman" w:hAnsi="Times New Roman" w:cs="Times New Roman"/>
          <w:sz w:val="28"/>
          <w:szCs w:val="28"/>
        </w:rPr>
        <w:t>№</w:t>
      </w:r>
      <w:r w:rsidRPr="00884A44">
        <w:rPr>
          <w:rFonts w:ascii="Times New Roman" w:hAnsi="Times New Roman" w:cs="Times New Roman"/>
          <w:sz w:val="28"/>
          <w:szCs w:val="28"/>
        </w:rPr>
        <w:t xml:space="preserve"> 112-ФЗ </w:t>
      </w:r>
      <w:r>
        <w:rPr>
          <w:rFonts w:ascii="Times New Roman" w:hAnsi="Times New Roman" w:cs="Times New Roman"/>
          <w:sz w:val="28"/>
          <w:szCs w:val="28"/>
        </w:rPr>
        <w:t>«</w:t>
      </w:r>
      <w:r w:rsidRPr="00884A44">
        <w:rPr>
          <w:rFonts w:ascii="Times New Roman" w:hAnsi="Times New Roman" w:cs="Times New Roman"/>
          <w:sz w:val="28"/>
          <w:szCs w:val="28"/>
        </w:rPr>
        <w:t>О</w:t>
      </w:r>
      <w:r w:rsidR="0092702B">
        <w:rPr>
          <w:rFonts w:ascii="Times New Roman" w:hAnsi="Times New Roman" w:cs="Times New Roman"/>
          <w:sz w:val="28"/>
          <w:szCs w:val="28"/>
        </w:rPr>
        <w:t> </w:t>
      </w:r>
      <w:r w:rsidRPr="00884A44">
        <w:rPr>
          <w:rFonts w:ascii="Times New Roman" w:hAnsi="Times New Roman" w:cs="Times New Roman"/>
          <w:sz w:val="28"/>
          <w:szCs w:val="28"/>
        </w:rPr>
        <w:t>личном подсобном хозяйстве</w:t>
      </w:r>
      <w:r>
        <w:rPr>
          <w:rFonts w:ascii="Times New Roman" w:hAnsi="Times New Roman" w:cs="Times New Roman"/>
          <w:sz w:val="28"/>
          <w:szCs w:val="28"/>
        </w:rPr>
        <w:t>»</w:t>
      </w:r>
      <w:r w:rsidRPr="00884A44">
        <w:rPr>
          <w:rFonts w:ascii="Times New Roman" w:hAnsi="Times New Roman" w:cs="Times New Roman"/>
          <w:sz w:val="28"/>
          <w:szCs w:val="28"/>
        </w:rPr>
        <w:t>, в похозяйственных книгах.</w:t>
      </w:r>
    </w:p>
    <w:p w14:paraId="681A641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Исполнительно-распорядительные полномочия администрации городского округа могут быть переданы ею управам районов городского округа.</w:t>
      </w:r>
    </w:p>
    <w:p w14:paraId="410829B5" w14:textId="31F2C17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Утратила силу</w:t>
      </w:r>
    </w:p>
    <w:p w14:paraId="7134EEA0" w14:textId="77777777" w:rsidR="00884A44" w:rsidRPr="00884A44" w:rsidRDefault="00884A44">
      <w:pPr>
        <w:pStyle w:val="ConsPlusNormal"/>
        <w:ind w:firstLine="540"/>
        <w:jc w:val="both"/>
        <w:rPr>
          <w:rFonts w:ascii="Times New Roman" w:hAnsi="Times New Roman" w:cs="Times New Roman"/>
          <w:sz w:val="28"/>
          <w:szCs w:val="28"/>
        </w:rPr>
      </w:pPr>
    </w:p>
    <w:p w14:paraId="16B36338"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49. Управа района городского округа</w:t>
      </w:r>
    </w:p>
    <w:p w14:paraId="3B8139E8" w14:textId="77777777" w:rsidR="00884A44" w:rsidRPr="00884A44" w:rsidRDefault="00884A44">
      <w:pPr>
        <w:pStyle w:val="ConsPlusNormal"/>
        <w:ind w:firstLine="540"/>
        <w:jc w:val="both"/>
        <w:rPr>
          <w:rFonts w:ascii="Times New Roman" w:hAnsi="Times New Roman" w:cs="Times New Roman"/>
          <w:sz w:val="28"/>
          <w:szCs w:val="28"/>
        </w:rPr>
      </w:pPr>
    </w:p>
    <w:p w14:paraId="67975571" w14:textId="77777777" w:rsidR="00884A44" w:rsidRPr="00884A44" w:rsidRDefault="00884A44">
      <w:pPr>
        <w:pStyle w:val="ConsPlusNormal"/>
        <w:ind w:firstLine="540"/>
        <w:jc w:val="both"/>
        <w:rPr>
          <w:rFonts w:ascii="Times New Roman" w:hAnsi="Times New Roman" w:cs="Times New Roman"/>
          <w:sz w:val="28"/>
          <w:szCs w:val="28"/>
        </w:rPr>
      </w:pPr>
      <w:bookmarkStart w:id="20" w:name="P1195"/>
      <w:bookmarkEnd w:id="20"/>
      <w:r w:rsidRPr="00884A44">
        <w:rPr>
          <w:rFonts w:ascii="Times New Roman" w:hAnsi="Times New Roman" w:cs="Times New Roman"/>
          <w:sz w:val="28"/>
          <w:szCs w:val="28"/>
        </w:rPr>
        <w:t>Управа района городского округа (далее - управа района) является территориальным исполнительно-распорядительным органом администрации городского округа. Управа района является юридическим лицом и осуществляет свою деятельность в соответствии с положением, утверждаемым постановлением администрации городского округа.</w:t>
      </w:r>
    </w:p>
    <w:p w14:paraId="5DAA85D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Управу района городского округа возглавляет руководитель управы.</w:t>
      </w:r>
    </w:p>
    <w:p w14:paraId="71DCC97D" w14:textId="77777777" w:rsidR="00884A44" w:rsidRPr="00884A44" w:rsidRDefault="00884A44">
      <w:pPr>
        <w:pStyle w:val="ConsPlusNormal"/>
        <w:ind w:firstLine="540"/>
        <w:jc w:val="both"/>
        <w:rPr>
          <w:rFonts w:ascii="Times New Roman" w:hAnsi="Times New Roman" w:cs="Times New Roman"/>
          <w:sz w:val="28"/>
          <w:szCs w:val="28"/>
        </w:rPr>
      </w:pPr>
    </w:p>
    <w:p w14:paraId="3E2AB872" w14:textId="725626C0"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 xml:space="preserve">Статья 50. </w:t>
      </w:r>
      <w:r w:rsidRPr="00E849BF">
        <w:rPr>
          <w:rFonts w:ascii="Times New Roman" w:hAnsi="Times New Roman" w:cs="Times New Roman"/>
          <w:b w:val="0"/>
          <w:bCs/>
          <w:sz w:val="28"/>
          <w:szCs w:val="28"/>
        </w:rPr>
        <w:t>Утратила силу</w:t>
      </w:r>
    </w:p>
    <w:p w14:paraId="07F2C6F5" w14:textId="77777777" w:rsidR="00884A44" w:rsidRPr="00884A44" w:rsidRDefault="00884A44">
      <w:pPr>
        <w:pStyle w:val="ConsPlusNormal"/>
        <w:ind w:firstLine="540"/>
        <w:jc w:val="both"/>
        <w:rPr>
          <w:rFonts w:ascii="Times New Roman" w:hAnsi="Times New Roman" w:cs="Times New Roman"/>
          <w:sz w:val="28"/>
          <w:szCs w:val="28"/>
        </w:rPr>
      </w:pPr>
    </w:p>
    <w:p w14:paraId="07C75ACE"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51. Полномочия главы городского округа как руководителя администрации городского округа город Воронеж</w:t>
      </w:r>
    </w:p>
    <w:p w14:paraId="05F3545A" w14:textId="77777777" w:rsidR="00884A44" w:rsidRPr="00884A44" w:rsidRDefault="00884A44">
      <w:pPr>
        <w:pStyle w:val="ConsPlusNormal"/>
        <w:ind w:firstLine="540"/>
        <w:jc w:val="both"/>
        <w:rPr>
          <w:rFonts w:ascii="Times New Roman" w:hAnsi="Times New Roman" w:cs="Times New Roman"/>
          <w:sz w:val="28"/>
          <w:szCs w:val="28"/>
        </w:rPr>
      </w:pPr>
    </w:p>
    <w:p w14:paraId="62F7A70F"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В целях реализации исполнительно-распорядительных функций администрации городского округа глава городского округа наделяется следующими полномочиями:</w:t>
      </w:r>
    </w:p>
    <w:p w14:paraId="51D0C44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1) представляет на рассмотрение городской Думы проекты бюджета городского округа и отчеты о его исполнении;</w:t>
      </w:r>
    </w:p>
    <w:p w14:paraId="51071C8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представляет на рассмотрение городской Думы проект стратегии социально-экономического развития городского округа, проекты нормативных правовых актов об установлении, о введении в действие или прекращении действия налогов (сборов), а также других правовых актов, предусматривающих расходы из бюджета городского округа;</w:t>
      </w:r>
    </w:p>
    <w:p w14:paraId="4998E10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вносит на утверждение городской Думы проект структуры администрации городского округа, осуществляет в пределах своей компетенции общее руководство органами администрации городского округа, муниципальными предприятиями, учреждениями, организациями;</w:t>
      </w:r>
    </w:p>
    <w:p w14:paraId="08FE551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заключает договоры и соглашения с государственными органами, органами местного самоуправления, предприятиями, учреждениями, организациями и гражданами и представляет их на утверждение городской Думы в случаях, предусмотренных федеральными законами, законами Воронежской области и настоящим Уставом;</w:t>
      </w:r>
    </w:p>
    <w:p w14:paraId="2014058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представляет городской Думе для согласования кандидатуры на должности первых заместителей главы администрации городского округа, заместителей главы администрации городского округа, руководителей территориальных подразделений администрации городского округа (районных управ), руководителя структурного подразделения администрации городского округа, осуществляющего функции финансового органа, руководителя структурного подразделения администрации городского округа, осуществляющего функции управления муниципальной собственностью;</w:t>
      </w:r>
    </w:p>
    <w:p w14:paraId="7BA31D7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назначает на должности и освобождает от должности работников администрации городского округа;</w:t>
      </w:r>
    </w:p>
    <w:p w14:paraId="3BAEA6F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организует аттестацию и обеспечивает повышение квалификации назначенных им работников администрации городского округа, применяет к ним меры поощрения и дисциплинарной ответственности;</w:t>
      </w:r>
    </w:p>
    <w:p w14:paraId="36481CE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назначает на контрактной основе и освобождает от занимаемой должности руководителей муниципальных предприятий, учреждений и организаций или делегирует это право первым заместителям главы администрации городского округа, заместителям главы администрации городского округа, руководителям соответствующих органов администрации городского округа;</w:t>
      </w:r>
    </w:p>
    <w:p w14:paraId="2AAE79F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9) обеспечивает необходимое взаимодействие органов местного самоуправления городского округа с территориальными структурами федеральных органов государственной власти, органами государственной власти Воронежской области;</w:t>
      </w:r>
    </w:p>
    <w:p w14:paraId="0288BDB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10) рассматривает отчеты и доклады руководителей органов администрации городского округа, организует проверки их деятельности в соответствии с федеральными законами, законами Воронежской области и настоящим Уставом;</w:t>
      </w:r>
    </w:p>
    <w:p w14:paraId="52E2BA92" w14:textId="639BE86C"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11) отменяет или приостанавливает действие правовых актов, принятых первыми заместителями главы администрации городского округа, заместителями главы администрации городского округа и руководителями </w:t>
      </w:r>
      <w:r w:rsidRPr="00E849BF">
        <w:rPr>
          <w:rFonts w:ascii="Times New Roman" w:hAnsi="Times New Roman" w:cs="Times New Roman"/>
          <w:sz w:val="28"/>
          <w:szCs w:val="28"/>
        </w:rPr>
        <w:t xml:space="preserve">органов администрации городского округа в случае, если они противоречат Конституции Российской </w:t>
      </w:r>
      <w:r w:rsidRPr="00884A44">
        <w:rPr>
          <w:rFonts w:ascii="Times New Roman" w:hAnsi="Times New Roman" w:cs="Times New Roman"/>
          <w:sz w:val="28"/>
          <w:szCs w:val="28"/>
        </w:rPr>
        <w:t>Федерации, федеральным законам и иным федеральным нормативным правовым актам, законам и иным нормативным правовым актам Воронежской области, настоящему Уставу, а также решениям городской Думы;</w:t>
      </w:r>
    </w:p>
    <w:p w14:paraId="5B3CE23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12) принимает меры по обеспечению и защите интересов городского округа в государственных и иных органах, в том числе в суде, арбитражном суде, от имени администрации городского округа подписывает исковые заявления в суды;</w:t>
      </w:r>
    </w:p>
    <w:p w14:paraId="49BFE1C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организует и обеспечивает исполнение отдельных государственных полномочий, переданных в ведение городского округа федеральными законами и законами Воронежской области;</w:t>
      </w:r>
    </w:p>
    <w:p w14:paraId="6144674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14) получает от предприятий, учреждений и организаций,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городского округа;</w:t>
      </w:r>
    </w:p>
    <w:p w14:paraId="183BEC0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15) координирует деятельность территориального общественного самоуправления на территории городского округа;</w:t>
      </w:r>
    </w:p>
    <w:p w14:paraId="4DDAE0C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16) организует исполнение бюджета городского округа, утвержденного городской Думой, открывает и закрывает бюджетные и валютные счета в банковских учреждениях, распоряжается средствами городского округа в соответствии с утвержденным бюджетом;</w:t>
      </w:r>
    </w:p>
    <w:p w14:paraId="60EECF8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17) вносит предложения по изменению и дополнению Устава городского округа;</w:t>
      </w:r>
    </w:p>
    <w:p w14:paraId="449CF4B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18) осуществляет личный прием граждан, рассматривает предложения, заявления и жалобы граждан, принимает по ним решения;</w:t>
      </w:r>
    </w:p>
    <w:p w14:paraId="65C51914" w14:textId="6F3075A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19) утратил силу</w:t>
      </w:r>
    </w:p>
    <w:p w14:paraId="555FF6C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20) возглавляет и координирует деятельность по предотвращению </w:t>
      </w:r>
      <w:r w:rsidRPr="00884A44">
        <w:rPr>
          <w:rFonts w:ascii="Times New Roman" w:hAnsi="Times New Roman" w:cs="Times New Roman"/>
          <w:sz w:val="28"/>
          <w:szCs w:val="28"/>
        </w:rPr>
        <w:lastRenderedPageBreak/>
        <w:t>чрезвычайных ситуаций в городском округе и ликвидации их последствий;</w:t>
      </w:r>
    </w:p>
    <w:p w14:paraId="5D8BC47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21) принимает меры к сохранению, реконструкции и использованию историко-культурного наследия городского округа;</w:t>
      </w:r>
    </w:p>
    <w:p w14:paraId="55FD6A6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22) представляет населению городского округа и городской Думе ежегодные отчеты о результатах своей деятельности, деятельности администрации городского округа, в том числе о решении вопросов, поставленных городской Думой;</w:t>
      </w:r>
    </w:p>
    <w:p w14:paraId="4634268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23) осуществляет иные полномочия в соответствии с настоящим Уставом и решениями городской Думы.</w:t>
      </w:r>
    </w:p>
    <w:p w14:paraId="59B78939" w14:textId="77777777" w:rsidR="00884A44" w:rsidRPr="00884A44" w:rsidRDefault="00884A44">
      <w:pPr>
        <w:pStyle w:val="ConsPlusNormal"/>
        <w:ind w:firstLine="540"/>
        <w:jc w:val="both"/>
        <w:rPr>
          <w:rFonts w:ascii="Times New Roman" w:hAnsi="Times New Roman" w:cs="Times New Roman"/>
          <w:sz w:val="28"/>
          <w:szCs w:val="28"/>
        </w:rPr>
      </w:pPr>
    </w:p>
    <w:p w14:paraId="71182AAB"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VIII. ДРУГИЕ ОРГАНЫ МЕСТНОГО</w:t>
      </w:r>
    </w:p>
    <w:p w14:paraId="4729CF97"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САМОУПРАВЛЕНИЯ ГОРОДСКОГО ОКРУГА ГОРОД ВОРОНЕЖ</w:t>
      </w:r>
    </w:p>
    <w:p w14:paraId="2A0DBC3B" w14:textId="77777777" w:rsidR="00884A44" w:rsidRPr="00884A44" w:rsidRDefault="00884A44">
      <w:pPr>
        <w:pStyle w:val="ConsPlusNormal"/>
        <w:ind w:firstLine="540"/>
        <w:jc w:val="both"/>
        <w:rPr>
          <w:rFonts w:ascii="Times New Roman" w:hAnsi="Times New Roman" w:cs="Times New Roman"/>
          <w:sz w:val="28"/>
          <w:szCs w:val="28"/>
        </w:rPr>
      </w:pPr>
    </w:p>
    <w:p w14:paraId="6BFAFE3F"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52. Контрольно-счетная палата городского округа город Воронеж</w:t>
      </w:r>
    </w:p>
    <w:p w14:paraId="3B87D079" w14:textId="77777777" w:rsidR="00884A44" w:rsidRPr="00884A44" w:rsidRDefault="00884A44">
      <w:pPr>
        <w:pStyle w:val="ConsPlusNormal"/>
        <w:ind w:firstLine="540"/>
        <w:jc w:val="both"/>
        <w:rPr>
          <w:rFonts w:ascii="Times New Roman" w:hAnsi="Times New Roman" w:cs="Times New Roman"/>
          <w:sz w:val="28"/>
          <w:szCs w:val="28"/>
        </w:rPr>
      </w:pPr>
    </w:p>
    <w:p w14:paraId="64559888"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Контрольно-счетная палата городского округа город Воронеж является постоянно действующим органом внешнего муниципального финансового контроля, образуемым Воронежской городской Думой и подотчетным ей.</w:t>
      </w:r>
    </w:p>
    <w:p w14:paraId="42C98CC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Статус Контрольно-счетной палаты городского округа, ее состав и структура, полномочия, а также порядок организации и деятельности устанавливаются федеральными законами и иными нормативными правовыми актами Российской Федерации, законами Воронежской области (в случаях и порядке, установленных федеральными законами), положением о Контрольно-счетной палате городского округа, утверждаемым городской Думой, иными правовыми актами городской Думы.</w:t>
      </w:r>
    </w:p>
    <w:p w14:paraId="492B3D75" w14:textId="77777777" w:rsidR="00884A44" w:rsidRPr="00884A44" w:rsidRDefault="00884A44">
      <w:pPr>
        <w:pStyle w:val="ConsPlusNormal"/>
        <w:ind w:firstLine="540"/>
        <w:jc w:val="both"/>
        <w:rPr>
          <w:rFonts w:ascii="Times New Roman" w:hAnsi="Times New Roman" w:cs="Times New Roman"/>
          <w:sz w:val="28"/>
          <w:szCs w:val="28"/>
        </w:rPr>
      </w:pPr>
    </w:p>
    <w:p w14:paraId="1AE1990F" w14:textId="311DD8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 xml:space="preserve">Статья 53. </w:t>
      </w:r>
      <w:r w:rsidRPr="00E849BF">
        <w:rPr>
          <w:rFonts w:ascii="Times New Roman" w:hAnsi="Times New Roman" w:cs="Times New Roman"/>
          <w:b w:val="0"/>
          <w:bCs/>
          <w:sz w:val="28"/>
          <w:szCs w:val="28"/>
        </w:rPr>
        <w:t>Утратила силу</w:t>
      </w:r>
    </w:p>
    <w:p w14:paraId="5BB988F9" w14:textId="77777777" w:rsidR="00884A44" w:rsidRPr="00884A44" w:rsidRDefault="00884A44">
      <w:pPr>
        <w:pStyle w:val="ConsPlusNormal"/>
        <w:ind w:firstLine="540"/>
        <w:jc w:val="both"/>
        <w:rPr>
          <w:rFonts w:ascii="Times New Roman" w:hAnsi="Times New Roman" w:cs="Times New Roman"/>
          <w:sz w:val="28"/>
          <w:szCs w:val="28"/>
        </w:rPr>
      </w:pPr>
    </w:p>
    <w:p w14:paraId="77C89EF5"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54. Органы местного самоуправления городского округа город Воронеж как юридические лица</w:t>
      </w:r>
    </w:p>
    <w:p w14:paraId="6687096C" w14:textId="77777777" w:rsidR="00884A44" w:rsidRPr="00884A44" w:rsidRDefault="00884A44">
      <w:pPr>
        <w:pStyle w:val="ConsPlusNormal"/>
        <w:ind w:firstLine="540"/>
        <w:jc w:val="both"/>
        <w:rPr>
          <w:rFonts w:ascii="Times New Roman" w:hAnsi="Times New Roman" w:cs="Times New Roman"/>
          <w:sz w:val="28"/>
          <w:szCs w:val="28"/>
        </w:rPr>
      </w:pPr>
    </w:p>
    <w:p w14:paraId="65816E24"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От имени городского округа приобретать и осуществлять имущественные и иные права и обязанности, выступать в суде без доверенности может глава городского округа.</w:t>
      </w:r>
    </w:p>
    <w:p w14:paraId="7BE4E9FE" w14:textId="419D4BA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Городская Дума, администрация городского округа, Контрольно-счетная палата наделяются правами юридического лица и являются муниципальными казенными учреждениями, образуемыми для </w:t>
      </w:r>
      <w:r w:rsidRPr="00E849BF">
        <w:rPr>
          <w:rFonts w:ascii="Times New Roman" w:hAnsi="Times New Roman" w:cs="Times New Roman"/>
          <w:sz w:val="28"/>
          <w:szCs w:val="28"/>
        </w:rPr>
        <w:t xml:space="preserve">осуществления управленческих функций, и подлежат государственной регистрации в качестве юридических лиц в соответствии с федеральным законом. Как юридические </w:t>
      </w:r>
      <w:r w:rsidRPr="00884A44">
        <w:rPr>
          <w:rFonts w:ascii="Times New Roman" w:hAnsi="Times New Roman" w:cs="Times New Roman"/>
          <w:sz w:val="28"/>
          <w:szCs w:val="28"/>
        </w:rPr>
        <w:t xml:space="preserve">лица они имеют обособленное имущество, </w:t>
      </w:r>
      <w:r w:rsidRPr="00884A44">
        <w:rPr>
          <w:rFonts w:ascii="Times New Roman" w:hAnsi="Times New Roman" w:cs="Times New Roman"/>
          <w:sz w:val="28"/>
          <w:szCs w:val="28"/>
        </w:rPr>
        <w:lastRenderedPageBreak/>
        <w:t>собственные источники финансирования из городского бюджета, печати, штампы, бланки с официальными символами, вправе открывать расчетные, текущие, валютные и иные счета в банковских учреждениях, могут от своего имени приобретать и осуществлять имущественные и личные неимущественные права и обязанности, быть истцами и ответчиками в суде.</w:t>
      </w:r>
    </w:p>
    <w:p w14:paraId="2E16C32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Органы местного самоуправления городского округа подлежат государственной регистрации в качестве юридических лиц в порядке, установленном федеральными законами.</w:t>
      </w:r>
    </w:p>
    <w:p w14:paraId="3A490C8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14:paraId="1F735A3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для городской Думы - протокол заседания городской Думы, содержащий решение о наделении городской Думы правами юридического лица;</w:t>
      </w:r>
    </w:p>
    <w:p w14:paraId="27588D0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для иных органов местного самоуправления городского округа - решение городской Думы об учреждении соответствующего органа местного самоуправления с правами юридического лица.</w:t>
      </w:r>
    </w:p>
    <w:p w14:paraId="0B2817D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Основаниями для государственной регистрации органов администрации городского округа в качестве юридических лиц являются решение городской Думы об учреждении соответствующего органа в форме муниципального казенного учреждения и утверждение Положения о нем городской Думой по представлению главы городского округа.</w:t>
      </w:r>
    </w:p>
    <w:p w14:paraId="35E92842" w14:textId="77777777" w:rsidR="00884A44" w:rsidRPr="00884A44" w:rsidRDefault="00884A44">
      <w:pPr>
        <w:pStyle w:val="ConsPlusNormal"/>
        <w:ind w:firstLine="540"/>
        <w:jc w:val="both"/>
        <w:rPr>
          <w:rFonts w:ascii="Times New Roman" w:hAnsi="Times New Roman" w:cs="Times New Roman"/>
          <w:sz w:val="28"/>
          <w:szCs w:val="28"/>
        </w:rPr>
      </w:pPr>
    </w:p>
    <w:p w14:paraId="4CBA48E3"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IX. МУНИЦИПАЛЬНЫЕ ПРАВОВЫЕ АКТЫ</w:t>
      </w:r>
    </w:p>
    <w:p w14:paraId="218B0F4C"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ГОРОДСКОГО ОКРУГА ГОРОД ВОРОНЕЖ</w:t>
      </w:r>
    </w:p>
    <w:p w14:paraId="6ED6A07C" w14:textId="77777777" w:rsidR="00884A44" w:rsidRPr="00884A44" w:rsidRDefault="00884A44">
      <w:pPr>
        <w:pStyle w:val="ConsPlusNormal"/>
        <w:ind w:firstLine="540"/>
        <w:jc w:val="both"/>
        <w:rPr>
          <w:rFonts w:ascii="Times New Roman" w:hAnsi="Times New Roman" w:cs="Times New Roman"/>
          <w:sz w:val="28"/>
          <w:szCs w:val="28"/>
        </w:rPr>
      </w:pPr>
    </w:p>
    <w:p w14:paraId="3AD7B8FF"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55. Система муниципальных правовых актов городского округа город Воронеж</w:t>
      </w:r>
    </w:p>
    <w:p w14:paraId="00E0E389" w14:textId="77777777" w:rsidR="00884A44" w:rsidRPr="00884A44" w:rsidRDefault="00884A44">
      <w:pPr>
        <w:pStyle w:val="ConsPlusNormal"/>
        <w:ind w:firstLine="540"/>
        <w:jc w:val="both"/>
        <w:rPr>
          <w:rFonts w:ascii="Times New Roman" w:hAnsi="Times New Roman" w:cs="Times New Roman"/>
          <w:sz w:val="28"/>
          <w:szCs w:val="28"/>
        </w:rPr>
      </w:pPr>
    </w:p>
    <w:p w14:paraId="4E85AA87"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Население городского округа непосредственно, а также органы и должностные лица местного самоуправления городского округа принимают муниципальные правовые акты по вопросам местного значения, входящим в компетенцию городского округа.</w:t>
      </w:r>
    </w:p>
    <w:p w14:paraId="78EBD9E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Воронежской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Воронежской области.</w:t>
      </w:r>
    </w:p>
    <w:p w14:paraId="0B127411" w14:textId="4A6C840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3. Утратила силу</w:t>
      </w:r>
    </w:p>
    <w:p w14:paraId="5DFB763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городского округа.</w:t>
      </w:r>
    </w:p>
    <w:p w14:paraId="12F3AF4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законами Воронежской области.</w:t>
      </w:r>
    </w:p>
    <w:p w14:paraId="2997AAE2" w14:textId="39195D3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 </w:t>
      </w:r>
      <w:r w:rsidRPr="00E849BF">
        <w:rPr>
          <w:rFonts w:ascii="Times New Roman" w:hAnsi="Times New Roman" w:cs="Times New Roman"/>
          <w:sz w:val="28"/>
          <w:szCs w:val="28"/>
        </w:rPr>
        <w:t xml:space="preserve">Муниципальные правовые акты городского округа не должны противоречить Конституции </w:t>
      </w:r>
      <w:r w:rsidRPr="00884A44">
        <w:rPr>
          <w:rFonts w:ascii="Times New Roman" w:hAnsi="Times New Roman" w:cs="Times New Roman"/>
          <w:sz w:val="28"/>
          <w:szCs w:val="28"/>
        </w:rPr>
        <w:t>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Воронежской области, настоящему Уставу.</w:t>
      </w:r>
    </w:p>
    <w:p w14:paraId="3A83582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В систему муниципальных правовых актов городского округа входят:</w:t>
      </w:r>
    </w:p>
    <w:p w14:paraId="5BD97E8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правовые акты, принятые на местном референдуме, сходе граждан;</w:t>
      </w:r>
    </w:p>
    <w:p w14:paraId="41D8AB6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правовые акты городской Думы;</w:t>
      </w:r>
    </w:p>
    <w:p w14:paraId="303499D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правовые акты главы городского округа;</w:t>
      </w:r>
    </w:p>
    <w:p w14:paraId="6CFF680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правовые акты администрации городского округа;</w:t>
      </w:r>
    </w:p>
    <w:p w14:paraId="1D46F65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14:paraId="0E3FC8B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14:paraId="4004601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14:paraId="02E60D2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Если для реализации решения, принятого населением городского округа на местном референдуме, дополнительно требуется принятие (издание) муниципального правового акта, орган или должностное лицо местного самоуправления городского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4E931B4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9. Порядок внесения проектов муниципальных правовых актов, перечень </w:t>
      </w:r>
      <w:r w:rsidRPr="00884A44">
        <w:rPr>
          <w:rFonts w:ascii="Times New Roman" w:hAnsi="Times New Roman" w:cs="Times New Roman"/>
          <w:sz w:val="28"/>
          <w:szCs w:val="28"/>
        </w:rPr>
        <w:lastRenderedPageBreak/>
        <w:t>и форма прилагаемых к ним документов устанавливаются правовым актом органа или должностного лица местного самоуправления, на рассмотрение которых вносятся указанные проекты.</w:t>
      </w:r>
    </w:p>
    <w:p w14:paraId="696A06C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10. Муниципальные правовые акты вступают в силу в порядке, установленном настоящим Уставом. Официальному обнародованию подлежат муниципальные нормативные правовые акты, соглашения, заключаемые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59EE5527" w14:textId="77777777" w:rsidR="00884A44" w:rsidRPr="00884A44" w:rsidRDefault="00884A44">
      <w:pPr>
        <w:pStyle w:val="ConsPlusNormal"/>
        <w:spacing w:before="240"/>
        <w:ind w:firstLine="540"/>
        <w:jc w:val="both"/>
        <w:rPr>
          <w:rFonts w:ascii="Times New Roman" w:hAnsi="Times New Roman" w:cs="Times New Roman"/>
          <w:sz w:val="28"/>
          <w:szCs w:val="28"/>
        </w:rPr>
      </w:pPr>
      <w:bookmarkStart w:id="21" w:name="P1284"/>
      <w:bookmarkEnd w:id="21"/>
      <w:r w:rsidRPr="00884A44">
        <w:rPr>
          <w:rFonts w:ascii="Times New Roman" w:hAnsi="Times New Roman" w:cs="Times New Roman"/>
          <w:sz w:val="28"/>
          <w:szCs w:val="28"/>
        </w:rPr>
        <w:t>11.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городского округа, вступают в силу после их официального обнародования.</w:t>
      </w:r>
    </w:p>
    <w:p w14:paraId="274597A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Указанные муниципальные правовые акты должны быть официально обнародованы в течение семи рабочих дней со дня их подписания главой городского округа.</w:t>
      </w:r>
    </w:p>
    <w:p w14:paraId="33D7BD6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Официальное обнародование муниципальных правовых актов, в том числе соглашений, заключаемых между органами местного самоуправления, осуществляется путем официального опубликования муниципальных правовых актов.</w:t>
      </w:r>
    </w:p>
    <w:p w14:paraId="768918AA" w14:textId="03B05707" w:rsidR="00884A44" w:rsidRPr="00E849BF"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E849BF">
        <w:rPr>
          <w:rFonts w:ascii="Times New Roman" w:hAnsi="Times New Roman" w:cs="Times New Roman"/>
          <w:sz w:val="28"/>
          <w:szCs w:val="28"/>
        </w:rPr>
        <w:t>в периодическом печатном издании - газете «Берег» (свидетельство о регистрации средства массовой информации ПИ № 6-0122 от 03.10.2000) или первое размещение его полного текста в сетевом издании «Берег-Воронеж» (beregvr№.ru, решение о регистрации в качестве сетевого издания Эл № ФС77-86131 от 06.10.2023).</w:t>
      </w:r>
    </w:p>
    <w:p w14:paraId="04841737" w14:textId="774D0B38" w:rsidR="00884A44" w:rsidRPr="00884A44" w:rsidRDefault="00884A44">
      <w:pPr>
        <w:pStyle w:val="ConsPlusNormal"/>
        <w:spacing w:before="240"/>
        <w:ind w:firstLine="540"/>
        <w:jc w:val="both"/>
        <w:rPr>
          <w:rFonts w:ascii="Times New Roman" w:hAnsi="Times New Roman" w:cs="Times New Roman"/>
          <w:sz w:val="28"/>
          <w:szCs w:val="28"/>
        </w:rPr>
      </w:pPr>
      <w:r w:rsidRPr="00E849BF">
        <w:rPr>
          <w:rFonts w:ascii="Times New Roman" w:hAnsi="Times New Roman" w:cs="Times New Roman"/>
          <w:sz w:val="28"/>
          <w:szCs w:val="28"/>
        </w:rPr>
        <w:t xml:space="preserve">В городском округе в соответствии с Федеральным законом от </w:t>
      </w:r>
      <w:r w:rsidRPr="00884A44">
        <w:rPr>
          <w:rFonts w:ascii="Times New Roman" w:hAnsi="Times New Roman" w:cs="Times New Roman"/>
          <w:sz w:val="28"/>
          <w:szCs w:val="28"/>
        </w:rPr>
        <w:t xml:space="preserve">09.02.2009 </w:t>
      </w:r>
      <w:r>
        <w:rPr>
          <w:rFonts w:ascii="Times New Roman" w:hAnsi="Times New Roman" w:cs="Times New Roman"/>
          <w:sz w:val="28"/>
          <w:szCs w:val="28"/>
        </w:rPr>
        <w:t>№</w:t>
      </w:r>
      <w:r w:rsidRPr="00884A44">
        <w:rPr>
          <w:rFonts w:ascii="Times New Roman" w:hAnsi="Times New Roman" w:cs="Times New Roman"/>
          <w:sz w:val="28"/>
          <w:szCs w:val="28"/>
        </w:rPr>
        <w:t xml:space="preserve"> 8-ФЗ </w:t>
      </w:r>
      <w:r>
        <w:rPr>
          <w:rFonts w:ascii="Times New Roman" w:hAnsi="Times New Roman" w:cs="Times New Roman"/>
          <w:sz w:val="28"/>
          <w:szCs w:val="28"/>
        </w:rPr>
        <w:t>«</w:t>
      </w:r>
      <w:r w:rsidRPr="00884A44">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8"/>
          <w:szCs w:val="28"/>
        </w:rPr>
        <w:t>»</w:t>
      </w:r>
      <w:r w:rsidRPr="00884A44">
        <w:rPr>
          <w:rFonts w:ascii="Times New Roman" w:hAnsi="Times New Roman" w:cs="Times New Roman"/>
          <w:sz w:val="28"/>
          <w:szCs w:val="28"/>
        </w:rPr>
        <w:t xml:space="preserve"> обеспечивается создание пунктов подключения к информационно-телекоммуникационной сети </w:t>
      </w:r>
      <w:r>
        <w:rPr>
          <w:rFonts w:ascii="Times New Roman" w:hAnsi="Times New Roman" w:cs="Times New Roman"/>
          <w:sz w:val="28"/>
          <w:szCs w:val="28"/>
        </w:rPr>
        <w:t>«</w:t>
      </w:r>
      <w:r w:rsidRPr="00884A44">
        <w:rPr>
          <w:rFonts w:ascii="Times New Roman" w:hAnsi="Times New Roman" w:cs="Times New Roman"/>
          <w:sz w:val="28"/>
          <w:szCs w:val="28"/>
        </w:rPr>
        <w:t>Интернет</w:t>
      </w:r>
      <w:r>
        <w:rPr>
          <w:rFonts w:ascii="Times New Roman" w:hAnsi="Times New Roman" w:cs="Times New Roman"/>
          <w:sz w:val="28"/>
          <w:szCs w:val="28"/>
        </w:rPr>
        <w:t>»</w:t>
      </w:r>
      <w:r w:rsidRPr="00884A44">
        <w:rPr>
          <w:rFonts w:ascii="Times New Roman" w:hAnsi="Times New Roman" w:cs="Times New Roman"/>
          <w:sz w:val="28"/>
          <w:szCs w:val="28"/>
        </w:rPr>
        <w:t xml:space="preserve"> в местах, доступных для их использования неограниченным кругом лиц без использования ими дополнительных технических средств, для обеспечения доступа к сетевому изданию </w:t>
      </w:r>
      <w:r>
        <w:rPr>
          <w:rFonts w:ascii="Times New Roman" w:hAnsi="Times New Roman" w:cs="Times New Roman"/>
          <w:sz w:val="28"/>
          <w:szCs w:val="28"/>
        </w:rPr>
        <w:t>«</w:t>
      </w:r>
      <w:r w:rsidRPr="00884A44">
        <w:rPr>
          <w:rFonts w:ascii="Times New Roman" w:hAnsi="Times New Roman" w:cs="Times New Roman"/>
          <w:sz w:val="28"/>
          <w:szCs w:val="28"/>
        </w:rPr>
        <w:t>Берег-Воронеж</w:t>
      </w:r>
      <w:r>
        <w:rPr>
          <w:rFonts w:ascii="Times New Roman" w:hAnsi="Times New Roman" w:cs="Times New Roman"/>
          <w:sz w:val="28"/>
          <w:szCs w:val="28"/>
        </w:rPr>
        <w:t>»</w:t>
      </w:r>
      <w:r w:rsidRPr="00884A44">
        <w:rPr>
          <w:rFonts w:ascii="Times New Roman" w:hAnsi="Times New Roman" w:cs="Times New Roman"/>
          <w:sz w:val="28"/>
          <w:szCs w:val="28"/>
        </w:rPr>
        <w:t>. Перечень таких пунктов и порядок их работы устанавливаются правовым актом администрации городского округа.</w:t>
      </w:r>
    </w:p>
    <w:p w14:paraId="5A7B4A5B" w14:textId="6FCE6E6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Муниципальные ненормативные правовые акты вступают в силу со дня их принятия либо со дня, указанного в самом акте. Муниципальные </w:t>
      </w:r>
      <w:r w:rsidRPr="00884A44">
        <w:rPr>
          <w:rFonts w:ascii="Times New Roman" w:hAnsi="Times New Roman" w:cs="Times New Roman"/>
          <w:sz w:val="28"/>
          <w:szCs w:val="28"/>
        </w:rPr>
        <w:lastRenderedPageBreak/>
        <w:t xml:space="preserve">ненормативные правовые акты доводятся до сведения заинтересованных лиц путем их направления заинтересованным лицам либо размещения на официальных сайтах органов местного самоуправления городского округа в сети </w:t>
      </w:r>
      <w:r>
        <w:rPr>
          <w:rFonts w:ascii="Times New Roman" w:hAnsi="Times New Roman" w:cs="Times New Roman"/>
          <w:sz w:val="28"/>
          <w:szCs w:val="28"/>
        </w:rPr>
        <w:t>«</w:t>
      </w:r>
      <w:r w:rsidRPr="00884A44">
        <w:rPr>
          <w:rFonts w:ascii="Times New Roman" w:hAnsi="Times New Roman" w:cs="Times New Roman"/>
          <w:sz w:val="28"/>
          <w:szCs w:val="28"/>
        </w:rPr>
        <w:t>Интернет</w:t>
      </w:r>
      <w:r>
        <w:rPr>
          <w:rFonts w:ascii="Times New Roman" w:hAnsi="Times New Roman" w:cs="Times New Roman"/>
          <w:sz w:val="28"/>
          <w:szCs w:val="28"/>
        </w:rPr>
        <w:t>»</w:t>
      </w:r>
      <w:r w:rsidRPr="00884A44">
        <w:rPr>
          <w:rFonts w:ascii="Times New Roman" w:hAnsi="Times New Roman" w:cs="Times New Roman"/>
          <w:sz w:val="28"/>
          <w:szCs w:val="28"/>
        </w:rPr>
        <w:t>.</w:t>
      </w:r>
    </w:p>
    <w:p w14:paraId="2CAD60CD" w14:textId="5FCEEA04"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12. Муниципальные правовые акты могут быть отменены или их действие может </w:t>
      </w:r>
      <w:r w:rsidRPr="00E849BF">
        <w:rPr>
          <w:rFonts w:ascii="Times New Roman" w:hAnsi="Times New Roman" w:cs="Times New Roman"/>
          <w:sz w:val="28"/>
          <w:szCs w:val="28"/>
        </w:rPr>
        <w:t xml:space="preserve">быть приостановлено в случаях и в порядке, установленных Федеральным законом от 20.03.2025 № 33-ФЗ «Об общих принципах организации местного самоуправления </w:t>
      </w:r>
      <w:r w:rsidRPr="00884A44">
        <w:rPr>
          <w:rFonts w:ascii="Times New Roman" w:hAnsi="Times New Roman" w:cs="Times New Roman"/>
          <w:sz w:val="28"/>
          <w:szCs w:val="28"/>
        </w:rPr>
        <w:t>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22493EE3" w14:textId="1FF48CE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12.1. Утратила силу</w:t>
      </w:r>
    </w:p>
    <w:p w14:paraId="6EFE57F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городского округа в порядке, установленном муниципальными нормативными правовыми актами в соответствии с законом Воронежской области.</w:t>
      </w:r>
    </w:p>
    <w:p w14:paraId="146EA43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14. Проекты муниципальных нормативных правовых,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городского округа в порядке, установленном муниципальными нормативными правовыми актами в соответствии с законом Воронежской области, за исключением:</w:t>
      </w:r>
    </w:p>
    <w:p w14:paraId="739F4F8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проектов решений городской Думы, устанавливающих, изменяющих, приостанавливающих, отменяющих местные налоги и сборы;</w:t>
      </w:r>
    </w:p>
    <w:p w14:paraId="41BB2E6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проектов решений городской Думы, регулирующих бюджетные правоотношения;</w:t>
      </w:r>
    </w:p>
    <w:p w14:paraId="44EF49E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2AF4119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городского округа.</w:t>
      </w:r>
    </w:p>
    <w:p w14:paraId="7C489D31" w14:textId="11F64F5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15.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w:t>
      </w:r>
      <w:r w:rsidRPr="00E849BF">
        <w:rPr>
          <w:rFonts w:ascii="Times New Roman" w:hAnsi="Times New Roman" w:cs="Times New Roman"/>
          <w:sz w:val="28"/>
          <w:szCs w:val="28"/>
        </w:rPr>
        <w:t xml:space="preserve">разрешений, аккредитации, иных форм оценки и экспертизы, определяется постановлением администрации городского округа с учетом принципов установления и оценки применения обязательных требований, определенных Федеральным законом </w:t>
      </w:r>
      <w:r w:rsidRPr="00884A44">
        <w:rPr>
          <w:rFonts w:ascii="Times New Roman" w:hAnsi="Times New Roman" w:cs="Times New Roman"/>
          <w:sz w:val="28"/>
          <w:szCs w:val="28"/>
        </w:rPr>
        <w:t xml:space="preserve">от 31.07.2020 </w:t>
      </w:r>
      <w:r>
        <w:rPr>
          <w:rFonts w:ascii="Times New Roman" w:hAnsi="Times New Roman" w:cs="Times New Roman"/>
          <w:sz w:val="28"/>
          <w:szCs w:val="28"/>
        </w:rPr>
        <w:t>№</w:t>
      </w:r>
      <w:r w:rsidRPr="00884A44">
        <w:rPr>
          <w:rFonts w:ascii="Times New Roman" w:hAnsi="Times New Roman" w:cs="Times New Roman"/>
          <w:sz w:val="28"/>
          <w:szCs w:val="28"/>
        </w:rPr>
        <w:t xml:space="preserve"> 247-ФЗ </w:t>
      </w:r>
      <w:r>
        <w:rPr>
          <w:rFonts w:ascii="Times New Roman" w:hAnsi="Times New Roman" w:cs="Times New Roman"/>
          <w:sz w:val="28"/>
          <w:szCs w:val="28"/>
        </w:rPr>
        <w:t>«</w:t>
      </w:r>
      <w:r w:rsidRPr="00884A44">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w:t>
      </w:r>
    </w:p>
    <w:p w14:paraId="492B4398" w14:textId="77777777" w:rsidR="00884A44" w:rsidRPr="00884A44" w:rsidRDefault="00884A44">
      <w:pPr>
        <w:pStyle w:val="ConsPlusNormal"/>
        <w:ind w:firstLine="540"/>
        <w:jc w:val="both"/>
        <w:rPr>
          <w:rFonts w:ascii="Times New Roman" w:hAnsi="Times New Roman" w:cs="Times New Roman"/>
          <w:sz w:val="28"/>
          <w:szCs w:val="28"/>
        </w:rPr>
      </w:pPr>
    </w:p>
    <w:p w14:paraId="1BCCFFC7"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56. Правовые акты городской Думы</w:t>
      </w:r>
    </w:p>
    <w:p w14:paraId="227D3BCD" w14:textId="77777777" w:rsidR="00884A44" w:rsidRPr="00884A44" w:rsidRDefault="00884A44">
      <w:pPr>
        <w:pStyle w:val="ConsPlusNormal"/>
        <w:ind w:firstLine="540"/>
        <w:jc w:val="both"/>
        <w:rPr>
          <w:rFonts w:ascii="Times New Roman" w:hAnsi="Times New Roman" w:cs="Times New Roman"/>
          <w:sz w:val="28"/>
          <w:szCs w:val="28"/>
        </w:rPr>
      </w:pPr>
    </w:p>
    <w:p w14:paraId="396BFE64" w14:textId="10E23F2A"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Городская Дума по вопросам, отнесенным к ее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Воронежской области, настоящим Уставом. Решения городской Думы, устанавливающие правила, обязательные для исполнения на территории городского округа, а также решения по иным вопросам, отнесенным к компетенции городской Думы федеральными законами, законами субъектов Российской Федерации, настоящим Уставом, принимаются большинством голосов от установленной численности </w:t>
      </w:r>
      <w:r w:rsidRPr="00E849BF">
        <w:rPr>
          <w:rFonts w:ascii="Times New Roman" w:hAnsi="Times New Roman" w:cs="Times New Roman"/>
          <w:sz w:val="28"/>
          <w:szCs w:val="28"/>
        </w:rPr>
        <w:t xml:space="preserve">депутатов городской Думы, если иное не установлено Федеральным законом «Об общих принципах организации местного самоуправления в Российской </w:t>
      </w:r>
      <w:r w:rsidRPr="00884A44">
        <w:rPr>
          <w:rFonts w:ascii="Times New Roman" w:hAnsi="Times New Roman" w:cs="Times New Roman"/>
          <w:sz w:val="28"/>
          <w:szCs w:val="28"/>
        </w:rPr>
        <w:t>Федерации</w:t>
      </w:r>
      <w:r>
        <w:rPr>
          <w:rFonts w:ascii="Times New Roman" w:hAnsi="Times New Roman" w:cs="Times New Roman"/>
          <w:sz w:val="28"/>
          <w:szCs w:val="28"/>
        </w:rPr>
        <w:t>»</w:t>
      </w:r>
    </w:p>
    <w:p w14:paraId="668F82F3" w14:textId="529DF2F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Абзац исключен</w:t>
      </w:r>
    </w:p>
    <w:p w14:paraId="2A9F8A6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Решения по вопросам выражения недоверия должностным лицам органов местного самоуправления считаются принятыми, если за них проголосовало не менее двух третей от установленной настоящим Уставом численности депутатов городской Думы.</w:t>
      </w:r>
    </w:p>
    <w:p w14:paraId="458D815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Решения по вопросам организации деятельности городской Думы принимаются большинством голосов от числа депутатов, присутствующих на заседании городской Думы.</w:t>
      </w:r>
    </w:p>
    <w:p w14:paraId="3D6F837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w:t>
      </w:r>
      <w:r w:rsidRPr="00884A44">
        <w:rPr>
          <w:rFonts w:ascii="Times New Roman" w:hAnsi="Times New Roman" w:cs="Times New Roman"/>
          <w:sz w:val="28"/>
          <w:szCs w:val="28"/>
        </w:rPr>
        <w:lastRenderedPageBreak/>
        <w:t>нормативных правовых актов городской Думы, предусматривающие расходы, финансовое обеспечение которых осуществляется за счет средств бюджета городского округа, рассматриваются городской Думой по представлению главы городского округа либо при наличии заключения главы городского округа. Данное заключение представляется в городскую Думу не позднее 20 дней со дня поступления проекта нормативного правового акта главе городского округа.</w:t>
      </w:r>
    </w:p>
    <w:p w14:paraId="2B889B70" w14:textId="6DF9B85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3.1. Проекты нормативных правовых актов могут вноситься в городскую Думу депутатами городской Думы, главой городского округа, Контрольно-счетной палатой городского округа город Воронеж по вопросам, отнесенным к ее компетенции, прокурором города Воронежа, органами территориального общественного самоуправления, инициативными группами граждан, за исключением случаев, предусмотренных </w:t>
      </w:r>
      <w:r w:rsidRPr="00E849BF">
        <w:rPr>
          <w:rFonts w:ascii="Times New Roman" w:hAnsi="Times New Roman" w:cs="Times New Roman"/>
          <w:sz w:val="28"/>
          <w:szCs w:val="28"/>
        </w:rPr>
        <w:t xml:space="preserve">Федеральным законом от 20.03.2025 № 33-ФЗ «Об общих принципах организации местного самоуправления </w:t>
      </w:r>
      <w:r w:rsidRPr="00884A44">
        <w:rPr>
          <w:rFonts w:ascii="Times New Roman" w:hAnsi="Times New Roman" w:cs="Times New Roman"/>
          <w:sz w:val="28"/>
          <w:szCs w:val="28"/>
        </w:rPr>
        <w:t>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 Порядок реализации правотворческой инициативы граждан определяется нормативным правовым актом, принимаемым городской Думой.</w:t>
      </w:r>
    </w:p>
    <w:p w14:paraId="04014F0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Нормативный правовой акт, принятый городской Думой и подписанный председателем городской Думы, направляется главе городского округа для подписания и обнародования в течение 10 дней.</w:t>
      </w:r>
    </w:p>
    <w:p w14:paraId="601257B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Нормативные правовые акты городской Думы подписываются главой городского округа в семидневный срок со дня их поступления в администрацию городского округа и в трехдневный срок со дня подписания направляются в городскую Думу и в средства массовой информации.</w:t>
      </w:r>
    </w:p>
    <w:p w14:paraId="3ABB32E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Глава городского округа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городской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городского округа в течение семи дней и обнародованию.</w:t>
      </w:r>
    </w:p>
    <w:p w14:paraId="3A9C0588" w14:textId="77777777" w:rsidR="00884A44" w:rsidRPr="00E849BF"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 Нормативные правовые акты, не подписанные главой городского округа и не направленные им на повторное рассмотрение городской Думе либо не подписанные в случае отсутствия главы городского округа или невозможности исполнения им должностных обязанностей, по истечении 14 дней со дня их поступления в администрацию городского округа подписываются и публикуются председателем городской Думы и вступают в </w:t>
      </w:r>
      <w:r w:rsidRPr="00E849BF">
        <w:rPr>
          <w:rFonts w:ascii="Times New Roman" w:hAnsi="Times New Roman" w:cs="Times New Roman"/>
          <w:sz w:val="28"/>
          <w:szCs w:val="28"/>
        </w:rPr>
        <w:lastRenderedPageBreak/>
        <w:t>законную силу со дня опубликования.</w:t>
      </w:r>
    </w:p>
    <w:p w14:paraId="0E8D0ECC" w14:textId="430DBC34" w:rsidR="00884A44" w:rsidRPr="00884A44" w:rsidRDefault="00884A44">
      <w:pPr>
        <w:pStyle w:val="ConsPlusNormal"/>
        <w:spacing w:before="240"/>
        <w:ind w:firstLine="540"/>
        <w:jc w:val="both"/>
        <w:rPr>
          <w:rFonts w:ascii="Times New Roman" w:hAnsi="Times New Roman" w:cs="Times New Roman"/>
          <w:sz w:val="28"/>
          <w:szCs w:val="28"/>
        </w:rPr>
      </w:pPr>
      <w:r w:rsidRPr="00E849BF">
        <w:rPr>
          <w:rFonts w:ascii="Times New Roman" w:hAnsi="Times New Roman" w:cs="Times New Roman"/>
          <w:sz w:val="28"/>
          <w:szCs w:val="28"/>
        </w:rPr>
        <w:t>8. Правовые акты городской Думы вступают в силу со дня их подписания, если иное не опр</w:t>
      </w:r>
      <w:r w:rsidRPr="00884A44">
        <w:rPr>
          <w:rFonts w:ascii="Times New Roman" w:hAnsi="Times New Roman" w:cs="Times New Roman"/>
          <w:sz w:val="28"/>
          <w:szCs w:val="28"/>
        </w:rPr>
        <w:t>еделено самим актом.</w:t>
      </w:r>
    </w:p>
    <w:p w14:paraId="547D5A29" w14:textId="0C844AE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Решения </w:t>
      </w:r>
      <w:r w:rsidRPr="00E849BF">
        <w:rPr>
          <w:rFonts w:ascii="Times New Roman" w:hAnsi="Times New Roman" w:cs="Times New Roman"/>
          <w:sz w:val="28"/>
          <w:szCs w:val="28"/>
        </w:rPr>
        <w:t>городской Думы о налогах и сборах вступают в силу в соответствии с Налоговым кодексом Российской Федерации</w:t>
      </w:r>
      <w:r w:rsidRPr="00884A44">
        <w:rPr>
          <w:rFonts w:ascii="Times New Roman" w:hAnsi="Times New Roman" w:cs="Times New Roman"/>
          <w:sz w:val="28"/>
          <w:szCs w:val="28"/>
        </w:rPr>
        <w:t>.</w:t>
      </w:r>
    </w:p>
    <w:p w14:paraId="4C8F57B9" w14:textId="77777777" w:rsidR="00884A44" w:rsidRPr="00884A44" w:rsidRDefault="00884A44">
      <w:pPr>
        <w:pStyle w:val="ConsPlusNormal"/>
        <w:ind w:firstLine="540"/>
        <w:jc w:val="both"/>
        <w:rPr>
          <w:rFonts w:ascii="Times New Roman" w:hAnsi="Times New Roman" w:cs="Times New Roman"/>
          <w:sz w:val="28"/>
          <w:szCs w:val="28"/>
        </w:rPr>
      </w:pPr>
    </w:p>
    <w:p w14:paraId="322541AE"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57. Правовые акты администрации городского округа, иных органов и должностных лиц местного самоуправления городского округа город Воронеж</w:t>
      </w:r>
    </w:p>
    <w:p w14:paraId="1B08EFA7" w14:textId="77777777" w:rsidR="00884A44" w:rsidRPr="00884A44" w:rsidRDefault="00884A44">
      <w:pPr>
        <w:pStyle w:val="ConsPlusNormal"/>
        <w:ind w:firstLine="540"/>
        <w:jc w:val="both"/>
        <w:rPr>
          <w:rFonts w:ascii="Times New Roman" w:hAnsi="Times New Roman" w:cs="Times New Roman"/>
          <w:sz w:val="28"/>
          <w:szCs w:val="28"/>
        </w:rPr>
      </w:pPr>
    </w:p>
    <w:p w14:paraId="40DE96F6"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Глава городского округа в пределах своих полномочий, установленных федеральными законами, законами Воронежской области, настоящим Уставом и решениями городской Думы,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а также распоряжения администрации городского округа по вопросам организации работы администрации городского округа.</w:t>
      </w:r>
    </w:p>
    <w:p w14:paraId="3652252C" w14:textId="48E08B6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Глава </w:t>
      </w:r>
      <w:r w:rsidRPr="00E849BF">
        <w:rPr>
          <w:rFonts w:ascii="Times New Roman" w:hAnsi="Times New Roman" w:cs="Times New Roman"/>
          <w:sz w:val="28"/>
          <w:szCs w:val="28"/>
        </w:rPr>
        <w:t xml:space="preserve">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w:t>
      </w:r>
      <w:r w:rsidRPr="00884A44">
        <w:rPr>
          <w:rFonts w:ascii="Times New Roman" w:hAnsi="Times New Roman" w:cs="Times New Roman"/>
          <w:sz w:val="28"/>
          <w:szCs w:val="28"/>
        </w:rPr>
        <w:t>Федерации</w:t>
      </w:r>
      <w:r>
        <w:rPr>
          <w:rFonts w:ascii="Times New Roman" w:hAnsi="Times New Roman" w:cs="Times New Roman"/>
          <w:sz w:val="28"/>
          <w:szCs w:val="28"/>
        </w:rPr>
        <w:t>»</w:t>
      </w:r>
      <w:r w:rsidRPr="00884A44">
        <w:rPr>
          <w:rFonts w:ascii="Times New Roman" w:hAnsi="Times New Roman" w:cs="Times New Roman"/>
          <w:sz w:val="28"/>
          <w:szCs w:val="28"/>
        </w:rPr>
        <w:t>, другими федеральными законами.</w:t>
      </w:r>
    </w:p>
    <w:p w14:paraId="3A56EFE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Правовые акты главы городского округа и администрации городского округа вступают в силу со дня их подписания, если иное не установлено самими актами.</w:t>
      </w:r>
    </w:p>
    <w:p w14:paraId="3B86090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2.1. Председатель городской Думы издает постановления и распоряжения по вопросам организации деятельности городской Думы, которые вступают в силу со дня их подписания, если иное не установлено самими постановлениями и распоряжениями.</w:t>
      </w:r>
    </w:p>
    <w:p w14:paraId="4245A95E" w14:textId="55CFBAD2" w:rsidR="00884A44" w:rsidRPr="00884A44" w:rsidRDefault="00884A44">
      <w:pPr>
        <w:pStyle w:val="ConsPlusNormal"/>
        <w:spacing w:before="240"/>
        <w:ind w:firstLine="540"/>
        <w:jc w:val="both"/>
        <w:rPr>
          <w:rFonts w:ascii="Times New Roman" w:hAnsi="Times New Roman" w:cs="Times New Roman"/>
          <w:sz w:val="28"/>
          <w:szCs w:val="28"/>
        </w:rPr>
      </w:pPr>
      <w:r w:rsidRPr="00E849BF">
        <w:rPr>
          <w:rFonts w:ascii="Times New Roman" w:hAnsi="Times New Roman" w:cs="Times New Roman"/>
          <w:sz w:val="28"/>
          <w:szCs w:val="28"/>
        </w:rPr>
        <w:t xml:space="preserve">2.2. Контрольно-счетная палата городского округа издает распоряжения и приказы по </w:t>
      </w:r>
      <w:r w:rsidRPr="00884A44">
        <w:rPr>
          <w:rFonts w:ascii="Times New Roman" w:hAnsi="Times New Roman" w:cs="Times New Roman"/>
          <w:sz w:val="28"/>
          <w:szCs w:val="28"/>
        </w:rPr>
        <w:t>вопросам, отнесенным к ее компетенции федеральными законами, законами Воронежской области, настоящим Уставом и решениями городской Думы.</w:t>
      </w:r>
    </w:p>
    <w:p w14:paraId="057F583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Правовые акты Контрольно-счетной палаты городского округа вступают в силу со дня их подписания, если иное не установлено самими актами.</w:t>
      </w:r>
    </w:p>
    <w:p w14:paraId="62680543" w14:textId="1D3EDC6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Абзац утратил силу</w:t>
      </w:r>
    </w:p>
    <w:p w14:paraId="4B9EB49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Первые заместители главы администрации городского округа, заместители главы администрации городского округа, руководители органов </w:t>
      </w:r>
      <w:r w:rsidRPr="00884A44">
        <w:rPr>
          <w:rFonts w:ascii="Times New Roman" w:hAnsi="Times New Roman" w:cs="Times New Roman"/>
          <w:sz w:val="28"/>
          <w:szCs w:val="28"/>
        </w:rPr>
        <w:lastRenderedPageBreak/>
        <w:t>администрации городского округа издают распоряжения и приказы по вопросам, отнесенным к их полномочиям муниципальными правовыми актами. Правовые акты первых заместителей главы администрации городского округа, заместителей главы администрации городского округа, руководителей органов администрации городского округа вступают в силу со дня их подписания, если иное не установлено самими актами.</w:t>
      </w:r>
    </w:p>
    <w:p w14:paraId="3ADD270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Городская Дума вправе обжаловать правовые акты, принятые администрацией городского округа, иными органами и должностными лицами местного самоуправления городского округа в порядке, установленном законодательством.</w:t>
      </w:r>
    </w:p>
    <w:p w14:paraId="1D4C171C" w14:textId="77777777" w:rsidR="00884A44" w:rsidRPr="00884A44" w:rsidRDefault="00884A44">
      <w:pPr>
        <w:pStyle w:val="ConsPlusNormal"/>
        <w:ind w:firstLine="540"/>
        <w:jc w:val="both"/>
        <w:rPr>
          <w:rFonts w:ascii="Times New Roman" w:hAnsi="Times New Roman" w:cs="Times New Roman"/>
          <w:sz w:val="28"/>
          <w:szCs w:val="28"/>
        </w:rPr>
      </w:pPr>
    </w:p>
    <w:p w14:paraId="0B1F5721"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X. МУНИЦИПАЛЬНАЯ СЛУЖБА</w:t>
      </w:r>
    </w:p>
    <w:p w14:paraId="4C5E4B2E"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В ГОРОДСКОМ ОКРУГЕ ГОРОД ВОРОНЕЖ</w:t>
      </w:r>
    </w:p>
    <w:p w14:paraId="5876F468" w14:textId="77777777" w:rsidR="00884A44" w:rsidRPr="00884A44" w:rsidRDefault="00884A44">
      <w:pPr>
        <w:pStyle w:val="ConsPlusNormal"/>
        <w:ind w:firstLine="540"/>
        <w:jc w:val="both"/>
        <w:rPr>
          <w:rFonts w:ascii="Times New Roman" w:hAnsi="Times New Roman" w:cs="Times New Roman"/>
          <w:sz w:val="28"/>
          <w:szCs w:val="28"/>
        </w:rPr>
      </w:pPr>
    </w:p>
    <w:p w14:paraId="668B2BAC"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58. Муниципальная служба</w:t>
      </w:r>
    </w:p>
    <w:p w14:paraId="40F666CB" w14:textId="77777777" w:rsidR="00884A44" w:rsidRPr="00884A44" w:rsidRDefault="00884A44">
      <w:pPr>
        <w:pStyle w:val="ConsPlusNormal"/>
        <w:ind w:firstLine="540"/>
        <w:jc w:val="both"/>
        <w:rPr>
          <w:rFonts w:ascii="Times New Roman" w:hAnsi="Times New Roman" w:cs="Times New Roman"/>
          <w:sz w:val="28"/>
          <w:szCs w:val="28"/>
        </w:rPr>
      </w:pPr>
    </w:p>
    <w:p w14:paraId="47D259F4"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BD1C82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Должности муниципальной службы городского округа устанавливаются решением городской Думы в соответствии с реестром должностей муниципальной службы в Воронежской области, утвержденным законом Воронежской области.</w:t>
      </w:r>
    </w:p>
    <w:p w14:paraId="69F9145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муниципальными правовыми актами, принятыми в соответствии с федеральными законами и законами Воронежской области, обязанности по должности муниципальной службы за денежное содержание, выплачиваемое за счет средств бюджета городского округа.</w:t>
      </w:r>
    </w:p>
    <w:p w14:paraId="138EAEE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Правовое положение муниципальных служащих, условия и порядок прохождения муниципальной службы определяются федеральными законами, законами Воронежской области и принятыми в соответствии с ними решениями городской Думы.</w:t>
      </w:r>
    </w:p>
    <w:p w14:paraId="63D9284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14:paraId="1CEA89B4" w14:textId="77777777" w:rsidR="00884A44" w:rsidRPr="00884A44" w:rsidRDefault="00884A44">
      <w:pPr>
        <w:pStyle w:val="ConsPlusNormal"/>
        <w:ind w:firstLine="540"/>
        <w:jc w:val="both"/>
        <w:rPr>
          <w:rFonts w:ascii="Times New Roman" w:hAnsi="Times New Roman" w:cs="Times New Roman"/>
          <w:sz w:val="28"/>
          <w:szCs w:val="28"/>
        </w:rPr>
      </w:pPr>
    </w:p>
    <w:p w14:paraId="6CB17F6D" w14:textId="0F9A84FC" w:rsidR="00884A44" w:rsidRPr="00E849BF" w:rsidRDefault="00884A44">
      <w:pPr>
        <w:pStyle w:val="ConsPlusTitle"/>
        <w:ind w:firstLine="540"/>
        <w:jc w:val="both"/>
        <w:outlineLvl w:val="2"/>
        <w:rPr>
          <w:rFonts w:ascii="Times New Roman" w:hAnsi="Times New Roman" w:cs="Times New Roman"/>
          <w:b w:val="0"/>
          <w:bCs/>
          <w:sz w:val="28"/>
          <w:szCs w:val="28"/>
        </w:rPr>
      </w:pPr>
      <w:r w:rsidRPr="00884A44">
        <w:rPr>
          <w:rFonts w:ascii="Times New Roman" w:hAnsi="Times New Roman" w:cs="Times New Roman"/>
          <w:sz w:val="28"/>
          <w:szCs w:val="28"/>
        </w:rPr>
        <w:t xml:space="preserve">Статьи 59 - 62. </w:t>
      </w:r>
      <w:r w:rsidRPr="00E849BF">
        <w:rPr>
          <w:rFonts w:ascii="Times New Roman" w:hAnsi="Times New Roman" w:cs="Times New Roman"/>
          <w:b w:val="0"/>
          <w:bCs/>
          <w:sz w:val="28"/>
          <w:szCs w:val="28"/>
        </w:rPr>
        <w:t>Утратили силу</w:t>
      </w:r>
    </w:p>
    <w:p w14:paraId="70726BE9" w14:textId="35EC6D0C" w:rsidR="00E849BF" w:rsidRDefault="00E849BF">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70A2B876"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lastRenderedPageBreak/>
        <w:t>Глава XI. ЭКОНОМИЧЕСКАЯ ОСНОВА МЕСТНОГО</w:t>
      </w:r>
    </w:p>
    <w:p w14:paraId="2D8B7995"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САМОУПРАВЛЕНИЯ ГОРОДСКОГО ОКРУГА ГОРОД ВОРОНЕЖ</w:t>
      </w:r>
    </w:p>
    <w:p w14:paraId="5AC42690" w14:textId="77777777" w:rsidR="00884A44" w:rsidRPr="00884A44" w:rsidRDefault="00884A44">
      <w:pPr>
        <w:pStyle w:val="ConsPlusNormal"/>
        <w:ind w:firstLine="540"/>
        <w:jc w:val="both"/>
        <w:rPr>
          <w:rFonts w:ascii="Times New Roman" w:hAnsi="Times New Roman" w:cs="Times New Roman"/>
          <w:sz w:val="28"/>
          <w:szCs w:val="28"/>
        </w:rPr>
      </w:pPr>
    </w:p>
    <w:p w14:paraId="32084F8F"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63. Экономическая основа местного самоуправления городского округа город Воронеж</w:t>
      </w:r>
    </w:p>
    <w:p w14:paraId="03E0F459" w14:textId="77777777" w:rsidR="00884A44" w:rsidRPr="00884A44" w:rsidRDefault="00884A44">
      <w:pPr>
        <w:pStyle w:val="ConsPlusNormal"/>
        <w:ind w:firstLine="540"/>
        <w:jc w:val="both"/>
        <w:rPr>
          <w:rFonts w:ascii="Times New Roman" w:hAnsi="Times New Roman" w:cs="Times New Roman"/>
          <w:sz w:val="28"/>
          <w:szCs w:val="28"/>
        </w:rPr>
      </w:pPr>
    </w:p>
    <w:p w14:paraId="680AB42D"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Экономическую основу местного самоуправления городского округа составляют находящееся в муниципальной собственности городского округа имущество, средства бюджета городского округа, а также имущественные права городского округа.</w:t>
      </w:r>
    </w:p>
    <w:p w14:paraId="7DAF04E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Муниципальная собственность признается и защищается государством наравне с иными формами собственности.</w:t>
      </w:r>
    </w:p>
    <w:p w14:paraId="3E5B001C" w14:textId="77777777" w:rsidR="00884A44" w:rsidRPr="00884A44" w:rsidRDefault="00884A44">
      <w:pPr>
        <w:pStyle w:val="ConsPlusNormal"/>
        <w:ind w:firstLine="540"/>
        <w:jc w:val="both"/>
        <w:rPr>
          <w:rFonts w:ascii="Times New Roman" w:hAnsi="Times New Roman" w:cs="Times New Roman"/>
          <w:sz w:val="28"/>
          <w:szCs w:val="28"/>
        </w:rPr>
      </w:pPr>
    </w:p>
    <w:p w14:paraId="441FFA07"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64. Муниципальное имущество городского округа город Воронеж</w:t>
      </w:r>
    </w:p>
    <w:p w14:paraId="271D9EFF" w14:textId="77777777" w:rsidR="00884A44" w:rsidRPr="00884A44" w:rsidRDefault="00884A44">
      <w:pPr>
        <w:pStyle w:val="ConsPlusNormal"/>
        <w:ind w:firstLine="540"/>
        <w:jc w:val="both"/>
        <w:rPr>
          <w:rFonts w:ascii="Times New Roman" w:hAnsi="Times New Roman" w:cs="Times New Roman"/>
          <w:sz w:val="28"/>
          <w:szCs w:val="28"/>
        </w:rPr>
      </w:pPr>
    </w:p>
    <w:p w14:paraId="36696997" w14:textId="77777777" w:rsidR="00884A44" w:rsidRPr="00884A44" w:rsidRDefault="00884A44">
      <w:pPr>
        <w:pStyle w:val="ConsPlusNormal"/>
        <w:ind w:firstLine="540"/>
        <w:jc w:val="both"/>
        <w:rPr>
          <w:rFonts w:ascii="Times New Roman" w:hAnsi="Times New Roman" w:cs="Times New Roman"/>
          <w:sz w:val="28"/>
          <w:szCs w:val="28"/>
        </w:rPr>
      </w:pPr>
      <w:bookmarkStart w:id="22" w:name="P1374"/>
      <w:bookmarkEnd w:id="22"/>
      <w:r w:rsidRPr="00884A44">
        <w:rPr>
          <w:rFonts w:ascii="Times New Roman" w:hAnsi="Times New Roman" w:cs="Times New Roman"/>
          <w:sz w:val="28"/>
          <w:szCs w:val="28"/>
        </w:rPr>
        <w:t>1. В собственности городского округа может находиться:</w:t>
      </w:r>
    </w:p>
    <w:p w14:paraId="05048E3D" w14:textId="6E66783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имущество, предназначенное для решения </w:t>
      </w:r>
      <w:r w:rsidRPr="00E849BF">
        <w:rPr>
          <w:rFonts w:ascii="Times New Roman" w:hAnsi="Times New Roman" w:cs="Times New Roman"/>
          <w:sz w:val="28"/>
          <w:szCs w:val="28"/>
        </w:rPr>
        <w:t xml:space="preserve">вопросов местного значения городского округа, установленных Федеральным законом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84A44">
        <w:rPr>
          <w:rFonts w:ascii="Times New Roman" w:hAnsi="Times New Roman" w:cs="Times New Roman"/>
          <w:sz w:val="28"/>
          <w:szCs w:val="28"/>
        </w:rPr>
        <w:t>;</w:t>
      </w:r>
    </w:p>
    <w:p w14:paraId="1AD17F7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Воронежской области;</w:t>
      </w:r>
    </w:p>
    <w:p w14:paraId="7213F91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Воронежской городской Думы;</w:t>
      </w:r>
    </w:p>
    <w:p w14:paraId="03486AD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14:paraId="3FD67F77" w14:textId="4EB0802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 имущество, необходимое для участия органов местного самоуправления в осуществлении не </w:t>
      </w:r>
      <w:r w:rsidRPr="00E849BF">
        <w:rPr>
          <w:rFonts w:ascii="Times New Roman" w:hAnsi="Times New Roman" w:cs="Times New Roman"/>
          <w:sz w:val="28"/>
          <w:szCs w:val="28"/>
        </w:rPr>
        <w:t xml:space="preserve">переданных им государственных полномочий, осуществляемых в соответствии со статьей 36 Федерального </w:t>
      </w:r>
      <w:r w:rsidRPr="00884A44">
        <w:rPr>
          <w:rFonts w:ascii="Times New Roman" w:hAnsi="Times New Roman" w:cs="Times New Roman"/>
          <w:sz w:val="28"/>
          <w:szCs w:val="28"/>
        </w:rPr>
        <w:t xml:space="preserve">закона от 20.03.2025 </w:t>
      </w:r>
      <w:r>
        <w:rPr>
          <w:rFonts w:ascii="Times New Roman" w:hAnsi="Times New Roman" w:cs="Times New Roman"/>
          <w:sz w:val="28"/>
          <w:szCs w:val="28"/>
        </w:rPr>
        <w:t>№</w:t>
      </w:r>
      <w:r w:rsidRPr="00884A44">
        <w:rPr>
          <w:rFonts w:ascii="Times New Roman" w:hAnsi="Times New Roman" w:cs="Times New Roman"/>
          <w:sz w:val="28"/>
          <w:szCs w:val="28"/>
        </w:rPr>
        <w:t xml:space="preserve"> 33-ФЗ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41133E6A" w14:textId="64325FD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Утратила силу</w:t>
      </w:r>
    </w:p>
    <w:p w14:paraId="1A4E2F18" w14:textId="47C86A0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В случаях возникновения у городского округа права собственности на </w:t>
      </w:r>
      <w:r w:rsidRPr="00884A44">
        <w:rPr>
          <w:rFonts w:ascii="Times New Roman" w:hAnsi="Times New Roman" w:cs="Times New Roman"/>
          <w:sz w:val="28"/>
          <w:szCs w:val="28"/>
        </w:rPr>
        <w:lastRenderedPageBreak/>
        <w:t xml:space="preserve">имущество, не соответствующее требованиям </w:t>
      </w:r>
      <w:r w:rsidRPr="00E849BF">
        <w:rPr>
          <w:rFonts w:ascii="Times New Roman" w:hAnsi="Times New Roman" w:cs="Times New Roman"/>
          <w:sz w:val="28"/>
          <w:szCs w:val="28"/>
        </w:rPr>
        <w:t>части 1</w:t>
      </w:r>
      <w:r w:rsidRPr="00884A44">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9488B3B" w14:textId="77777777" w:rsidR="00884A44" w:rsidRPr="00884A44" w:rsidRDefault="00884A44">
      <w:pPr>
        <w:pStyle w:val="ConsPlusNormal"/>
        <w:ind w:firstLine="540"/>
        <w:jc w:val="both"/>
        <w:rPr>
          <w:rFonts w:ascii="Times New Roman" w:hAnsi="Times New Roman" w:cs="Times New Roman"/>
          <w:sz w:val="28"/>
          <w:szCs w:val="28"/>
        </w:rPr>
      </w:pPr>
    </w:p>
    <w:p w14:paraId="3F121287"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65. Владение, пользование и распоряжение муниципальным имуществом городского округа город Воронеж</w:t>
      </w:r>
    </w:p>
    <w:p w14:paraId="335D9272" w14:textId="77777777" w:rsidR="00884A44" w:rsidRPr="00884A44" w:rsidRDefault="00884A44">
      <w:pPr>
        <w:pStyle w:val="ConsPlusNormal"/>
        <w:ind w:firstLine="540"/>
        <w:jc w:val="both"/>
        <w:rPr>
          <w:rFonts w:ascii="Times New Roman" w:hAnsi="Times New Roman" w:cs="Times New Roman"/>
          <w:sz w:val="28"/>
          <w:szCs w:val="28"/>
        </w:rPr>
      </w:pPr>
    </w:p>
    <w:p w14:paraId="27C7EB3E" w14:textId="24B07312"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Органы местного самоуправления городского округа от имени муниципального образования самостоятельно владеют</w:t>
      </w:r>
      <w:r w:rsidRPr="00E849BF">
        <w:rPr>
          <w:rFonts w:ascii="Times New Roman" w:hAnsi="Times New Roman" w:cs="Times New Roman"/>
          <w:sz w:val="28"/>
          <w:szCs w:val="28"/>
        </w:rPr>
        <w:t xml:space="preserve">, пользуются и распоряжаются муниципальным имуществом в соответствии с Конституцией Российской Федерации, федеральными законами и принимаемыми в </w:t>
      </w:r>
      <w:r w:rsidRPr="00884A44">
        <w:rPr>
          <w:rFonts w:ascii="Times New Roman" w:hAnsi="Times New Roman" w:cs="Times New Roman"/>
          <w:sz w:val="28"/>
          <w:szCs w:val="28"/>
        </w:rPr>
        <w:t>соответствии с ними нормативными правовыми актами органов местного самоуправления городского округа.</w:t>
      </w:r>
    </w:p>
    <w:p w14:paraId="3B987C7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BA44BF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Администрация городского округа осуществляет управление муниципальным имуществом через свои структурные подразделения.</w:t>
      </w:r>
    </w:p>
    <w:p w14:paraId="150492AE" w14:textId="77777777" w:rsidR="00884A44" w:rsidRPr="00884A44" w:rsidRDefault="00884A44">
      <w:pPr>
        <w:pStyle w:val="ConsPlusNormal"/>
        <w:ind w:firstLine="540"/>
        <w:jc w:val="both"/>
        <w:rPr>
          <w:rFonts w:ascii="Times New Roman" w:hAnsi="Times New Roman" w:cs="Times New Roman"/>
          <w:sz w:val="28"/>
          <w:szCs w:val="28"/>
        </w:rPr>
      </w:pPr>
    </w:p>
    <w:p w14:paraId="6B7BD2B5"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66. Порядок и условия приватизации муниципальной собственности городского округа город Воронеж</w:t>
      </w:r>
    </w:p>
    <w:p w14:paraId="084F5E1F" w14:textId="77777777" w:rsidR="00884A44" w:rsidRPr="00884A44" w:rsidRDefault="00884A44">
      <w:pPr>
        <w:pStyle w:val="ConsPlusNormal"/>
        <w:ind w:firstLine="540"/>
        <w:jc w:val="both"/>
        <w:rPr>
          <w:rFonts w:ascii="Times New Roman" w:hAnsi="Times New Roman" w:cs="Times New Roman"/>
          <w:sz w:val="28"/>
          <w:szCs w:val="28"/>
        </w:rPr>
      </w:pPr>
    </w:p>
    <w:p w14:paraId="67DA822F"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Городская Дума определяет порядок и условия приватизации муниципального имущества, принимает решения о приватизации объектов муниципальной собственности на территории городского округа,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14:paraId="44C1246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Доходы от использования и приватизации муниципального имущества поступают в бюджет городского округа.</w:t>
      </w:r>
    </w:p>
    <w:p w14:paraId="409D9F3D" w14:textId="77777777" w:rsidR="00884A44" w:rsidRPr="00884A44" w:rsidRDefault="00884A44">
      <w:pPr>
        <w:pStyle w:val="ConsPlusNormal"/>
        <w:ind w:firstLine="540"/>
        <w:jc w:val="both"/>
        <w:rPr>
          <w:rFonts w:ascii="Times New Roman" w:hAnsi="Times New Roman" w:cs="Times New Roman"/>
          <w:sz w:val="28"/>
          <w:szCs w:val="28"/>
        </w:rPr>
      </w:pPr>
    </w:p>
    <w:p w14:paraId="79F2C69E"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67. Учреждение, реорганизация и ликвидация муниципальных предприятий и учреждений</w:t>
      </w:r>
    </w:p>
    <w:p w14:paraId="71BA84F8" w14:textId="77777777" w:rsidR="00884A44" w:rsidRPr="00884A44" w:rsidRDefault="00884A44">
      <w:pPr>
        <w:pStyle w:val="ConsPlusNormal"/>
        <w:ind w:firstLine="540"/>
        <w:jc w:val="both"/>
        <w:rPr>
          <w:rFonts w:ascii="Times New Roman" w:hAnsi="Times New Roman" w:cs="Times New Roman"/>
          <w:sz w:val="28"/>
          <w:szCs w:val="28"/>
        </w:rPr>
      </w:pPr>
    </w:p>
    <w:p w14:paraId="1B8C1BC0"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Городской округ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w:t>
      </w:r>
      <w:r w:rsidRPr="00884A44">
        <w:rPr>
          <w:rFonts w:ascii="Times New Roman" w:hAnsi="Times New Roman" w:cs="Times New Roman"/>
          <w:sz w:val="28"/>
          <w:szCs w:val="28"/>
        </w:rPr>
        <w:lastRenderedPageBreak/>
        <w:t>предприятий и учреждений осуществляет администрация городского округа.</w:t>
      </w:r>
    </w:p>
    <w:p w14:paraId="5A934222" w14:textId="203B4E2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Утратила силу</w:t>
      </w:r>
    </w:p>
    <w:p w14:paraId="5E5CF61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Глава городского округа утверждает уставы муниципальных 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14:paraId="2F595467" w14:textId="77777777" w:rsidR="00884A44" w:rsidRPr="00884A44" w:rsidRDefault="00884A44">
      <w:pPr>
        <w:pStyle w:val="ConsPlusNormal"/>
        <w:ind w:firstLine="540"/>
        <w:jc w:val="both"/>
        <w:rPr>
          <w:rFonts w:ascii="Times New Roman" w:hAnsi="Times New Roman" w:cs="Times New Roman"/>
          <w:sz w:val="28"/>
          <w:szCs w:val="28"/>
        </w:rPr>
      </w:pPr>
    </w:p>
    <w:p w14:paraId="1107C5EB"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68. Отношения органов местного самоуправления городского округа город Воронеж с муниципальными предприятиями и учреждениями</w:t>
      </w:r>
    </w:p>
    <w:p w14:paraId="72407B52" w14:textId="77777777" w:rsidR="00884A44" w:rsidRPr="00884A44" w:rsidRDefault="00884A44">
      <w:pPr>
        <w:pStyle w:val="ConsPlusNormal"/>
        <w:ind w:firstLine="540"/>
        <w:jc w:val="both"/>
        <w:rPr>
          <w:rFonts w:ascii="Times New Roman" w:hAnsi="Times New Roman" w:cs="Times New Roman"/>
          <w:sz w:val="28"/>
          <w:szCs w:val="28"/>
        </w:rPr>
      </w:pPr>
    </w:p>
    <w:p w14:paraId="2EC7E669"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Имущество, являющееся собственностью городского округа и закрепленное за муниципальным унитарным предприятием, находится в хозяйственном ведении этого предприятия. Муниципальное унитарное предприятие не вправе продавать принадлежащее ему на праве хозяйственного ведения недвижимое имущество, отдавать в залог, вносить в качестве вкладов в уставный (складочный) капитал хозяйственных обществ и товариществ без согласия городской Думы. Муниципальное унитарное предприятие не вправе сдавать в аренду принадлежащее ему на праве хозяйственного ведения недвижимое имущество или иным способом распоряжаться этим имуществом без согласия органа администрации городского округа, уполномоченного на управление имуществом.</w:t>
      </w:r>
    </w:p>
    <w:p w14:paraId="45DF1A1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Имущество, являющееся собственностью городского округа и закрепленное за муниципальным казенным предприятием, находится в оперативном управлении этого предприятия. Муниципальное казенное предприятие не вправе отчуждать или иным способом распоряжаться закрепленным за ним имуществом без согласия органа администрации городского округа, уполномоченного на управление имуществом.</w:t>
      </w:r>
    </w:p>
    <w:p w14:paraId="1AF8DD4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Имущество, являющееся собственностью городского округа и закрепленное за муниципальным учреждением, финансируемым из городского бюджета, находится в оперативном управлении этого учреждения. Орган администрации городского округа, уполномоченный на управление имуществом, вправе изъять излишнее, неиспользуемое либо используемое не по назначению имущество, находящееся в оперативном управлении муниципального учреждения и распорядиться им по своему назначению. Муниципальное учреждение не вправе отчуждать или иным способом распоряжаться закрепленным за ним имуществом, приобретенным за счет средств, выделенных ему по смете.</w:t>
      </w:r>
    </w:p>
    <w:p w14:paraId="584E402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Органы местного самоуправления от имени городского округа субсидиарно отвечают по обязательствам муниципальных казенных учреждений и обеспечивают их исполнение в порядке, установленном </w:t>
      </w:r>
      <w:r w:rsidRPr="00884A44">
        <w:rPr>
          <w:rFonts w:ascii="Times New Roman" w:hAnsi="Times New Roman" w:cs="Times New Roman"/>
          <w:sz w:val="28"/>
          <w:szCs w:val="28"/>
        </w:rPr>
        <w:lastRenderedPageBreak/>
        <w:t>федеральным законом, а также несут субсидиарную ответственность по обязательствам муниципального казенного предприятия при недостаточности его имущества.</w:t>
      </w:r>
    </w:p>
    <w:p w14:paraId="258C06BA" w14:textId="77777777" w:rsidR="00884A44" w:rsidRPr="00884A44" w:rsidRDefault="00884A44">
      <w:pPr>
        <w:pStyle w:val="ConsPlusNormal"/>
        <w:ind w:firstLine="540"/>
        <w:jc w:val="both"/>
        <w:rPr>
          <w:rFonts w:ascii="Times New Roman" w:hAnsi="Times New Roman" w:cs="Times New Roman"/>
          <w:sz w:val="28"/>
          <w:szCs w:val="28"/>
        </w:rPr>
      </w:pPr>
    </w:p>
    <w:p w14:paraId="07EAD5A8"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69. Отношения органов местного самоуправления городского округа город Воронеж с предприятиями, учреждениями, организациями, не являющимися муниципальной собственностью</w:t>
      </w:r>
    </w:p>
    <w:p w14:paraId="57133777" w14:textId="77777777" w:rsidR="00884A44" w:rsidRPr="00884A44" w:rsidRDefault="00884A44">
      <w:pPr>
        <w:pStyle w:val="ConsPlusNormal"/>
        <w:ind w:firstLine="540"/>
        <w:jc w:val="both"/>
        <w:rPr>
          <w:rFonts w:ascii="Times New Roman" w:hAnsi="Times New Roman" w:cs="Times New Roman"/>
          <w:sz w:val="28"/>
          <w:szCs w:val="28"/>
        </w:rPr>
      </w:pPr>
    </w:p>
    <w:p w14:paraId="1743BB3B"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Отношения органов местного самоуправления городского округа с предприятиями, учреждениями, организациями, не являющимися муниципальной собственностью городского округа, а также с физическими лицами строятся на основе договоров в соответствии с гражданским законодательством Российской Федерации.</w:t>
      </w:r>
    </w:p>
    <w:p w14:paraId="1C72889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Городская Дума в соответствии с федеральными законами может устанавливать налоговые и иные льготы отдельным категориям налогоплательщиков и плательщиков сборов, деятельность которых направлена на социально-экономическое развитие территории городского округа, удовлетворение экономических и духовных потребностей населения.</w:t>
      </w:r>
    </w:p>
    <w:p w14:paraId="70EF17F7" w14:textId="77777777" w:rsidR="00884A44" w:rsidRPr="00884A44" w:rsidRDefault="00884A44">
      <w:pPr>
        <w:pStyle w:val="ConsPlusNormal"/>
        <w:ind w:firstLine="540"/>
        <w:jc w:val="both"/>
        <w:rPr>
          <w:rFonts w:ascii="Times New Roman" w:hAnsi="Times New Roman" w:cs="Times New Roman"/>
          <w:sz w:val="28"/>
          <w:szCs w:val="28"/>
        </w:rPr>
      </w:pPr>
    </w:p>
    <w:p w14:paraId="1F775C63"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70. Взаимоотношения органов местного самоуправления городского округа город Воронеж и органов местного самоуправления иных муниципальных образований</w:t>
      </w:r>
    </w:p>
    <w:p w14:paraId="41200CF8" w14:textId="77777777" w:rsidR="00884A44" w:rsidRPr="00884A44" w:rsidRDefault="00884A44">
      <w:pPr>
        <w:pStyle w:val="ConsPlusNormal"/>
        <w:ind w:firstLine="540"/>
        <w:jc w:val="both"/>
        <w:rPr>
          <w:rFonts w:ascii="Times New Roman" w:hAnsi="Times New Roman" w:cs="Times New Roman"/>
          <w:sz w:val="28"/>
          <w:szCs w:val="28"/>
        </w:rPr>
      </w:pPr>
    </w:p>
    <w:p w14:paraId="059E591E"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Органы местного самоуправления городского округа участвуют в учреждении и работе Совета муниципальных образований Воронежской области в порядке, определенном законом Воронежской области, уставом Совета муниципальных образований Воронежской области и решениями городской Думы.</w:t>
      </w:r>
    </w:p>
    <w:p w14:paraId="26CD914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Органы местного самоуправления городского округа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14:paraId="374AAE7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Городская Дума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14:paraId="471450D1" w14:textId="43A9B81A" w:rsidR="00884A44" w:rsidRPr="00884A44" w:rsidRDefault="00884A44">
      <w:pPr>
        <w:pStyle w:val="ConsPlusNormal"/>
        <w:jc w:val="both"/>
        <w:rPr>
          <w:rFonts w:ascii="Times New Roman" w:hAnsi="Times New Roman" w:cs="Times New Roman"/>
          <w:sz w:val="28"/>
          <w:szCs w:val="28"/>
        </w:rPr>
      </w:pPr>
      <w:r w:rsidRPr="00884A44">
        <w:rPr>
          <w:rFonts w:ascii="Times New Roman" w:hAnsi="Times New Roman" w:cs="Times New Roman"/>
          <w:sz w:val="28"/>
          <w:szCs w:val="28"/>
        </w:rPr>
        <w:t xml:space="preserve">(в ред. </w:t>
      </w:r>
      <w:hyperlink r:id="rId32">
        <w:r w:rsidRPr="00884A44">
          <w:rPr>
            <w:rFonts w:ascii="Times New Roman" w:hAnsi="Times New Roman" w:cs="Times New Roman"/>
            <w:color w:val="0000FF"/>
            <w:sz w:val="28"/>
            <w:szCs w:val="28"/>
          </w:rPr>
          <w:t>решения</w:t>
        </w:r>
      </w:hyperlink>
      <w:r w:rsidRPr="00884A44">
        <w:rPr>
          <w:rFonts w:ascii="Times New Roman" w:hAnsi="Times New Roman" w:cs="Times New Roman"/>
          <w:sz w:val="28"/>
          <w:szCs w:val="28"/>
        </w:rPr>
        <w:t xml:space="preserve"> Воронежской городской Думы от 31.10.2018 </w:t>
      </w:r>
      <w:r>
        <w:rPr>
          <w:rFonts w:ascii="Times New Roman" w:hAnsi="Times New Roman" w:cs="Times New Roman"/>
          <w:sz w:val="28"/>
          <w:szCs w:val="28"/>
        </w:rPr>
        <w:t>№</w:t>
      </w:r>
      <w:r w:rsidRPr="00884A44">
        <w:rPr>
          <w:rFonts w:ascii="Times New Roman" w:hAnsi="Times New Roman" w:cs="Times New Roman"/>
          <w:sz w:val="28"/>
          <w:szCs w:val="28"/>
        </w:rPr>
        <w:t xml:space="preserve"> 946-IV)</w:t>
      </w:r>
    </w:p>
    <w:p w14:paraId="716D3B3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Межмуниципальные хозяйственные общества осуществляют свою деятельность в соответствии с Гражданским </w:t>
      </w:r>
      <w:hyperlink r:id="rId33">
        <w:r w:rsidRPr="00884A44">
          <w:rPr>
            <w:rFonts w:ascii="Times New Roman" w:hAnsi="Times New Roman" w:cs="Times New Roman"/>
            <w:color w:val="0000FF"/>
            <w:sz w:val="28"/>
            <w:szCs w:val="28"/>
          </w:rPr>
          <w:t>кодексом</w:t>
        </w:r>
      </w:hyperlink>
      <w:r w:rsidRPr="00884A44">
        <w:rPr>
          <w:rFonts w:ascii="Times New Roman" w:hAnsi="Times New Roman" w:cs="Times New Roman"/>
          <w:sz w:val="28"/>
          <w:szCs w:val="28"/>
        </w:rPr>
        <w:t xml:space="preserve"> Российской Федерации, иными федеральными законами.</w:t>
      </w:r>
    </w:p>
    <w:p w14:paraId="068680C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 Государственная регистрация межмуниципальных хозяйственных </w:t>
      </w:r>
      <w:r w:rsidRPr="00884A44">
        <w:rPr>
          <w:rFonts w:ascii="Times New Roman" w:hAnsi="Times New Roman" w:cs="Times New Roman"/>
          <w:sz w:val="28"/>
          <w:szCs w:val="28"/>
        </w:rPr>
        <w:lastRenderedPageBreak/>
        <w:t>обществ осуществляется в соответствии с федеральным законодательством.</w:t>
      </w:r>
    </w:p>
    <w:p w14:paraId="7107489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Городская Дума может принимать решения о создании некоммерческих организаций в форме автономных некоммерческих организаций и фондов.</w:t>
      </w:r>
    </w:p>
    <w:p w14:paraId="3F7934E1" w14:textId="6415ACB0"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 Некоммерческие организации муниципальных </w:t>
      </w:r>
      <w:r w:rsidRPr="00E849BF">
        <w:rPr>
          <w:rFonts w:ascii="Times New Roman" w:hAnsi="Times New Roman" w:cs="Times New Roman"/>
          <w:sz w:val="28"/>
          <w:szCs w:val="28"/>
        </w:rPr>
        <w:t xml:space="preserve">образований осуществляют свою деятельность в соответствии с Гражданским кодексом Российской Федерации, федеральным законом о некоммерческих </w:t>
      </w:r>
      <w:r w:rsidRPr="00884A44">
        <w:rPr>
          <w:rFonts w:ascii="Times New Roman" w:hAnsi="Times New Roman" w:cs="Times New Roman"/>
          <w:sz w:val="28"/>
          <w:szCs w:val="28"/>
        </w:rPr>
        <w:t>организациях, иными федеральными законами.</w:t>
      </w:r>
    </w:p>
    <w:p w14:paraId="27EE7C2C" w14:textId="77777777" w:rsidR="00884A44" w:rsidRPr="00884A44" w:rsidRDefault="00884A44">
      <w:pPr>
        <w:pStyle w:val="ConsPlusNormal"/>
        <w:ind w:firstLine="540"/>
        <w:jc w:val="both"/>
        <w:rPr>
          <w:rFonts w:ascii="Times New Roman" w:hAnsi="Times New Roman" w:cs="Times New Roman"/>
          <w:sz w:val="28"/>
          <w:szCs w:val="28"/>
        </w:rPr>
      </w:pPr>
    </w:p>
    <w:p w14:paraId="031E7510"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71. Внешнеэкономическая деятельность органов местного самоуправления городского округа город Воронеж</w:t>
      </w:r>
    </w:p>
    <w:p w14:paraId="427D8875" w14:textId="77777777" w:rsidR="00884A44" w:rsidRPr="00884A44" w:rsidRDefault="00884A44">
      <w:pPr>
        <w:pStyle w:val="ConsPlusNormal"/>
        <w:ind w:firstLine="540"/>
        <w:jc w:val="both"/>
        <w:rPr>
          <w:rFonts w:ascii="Times New Roman" w:hAnsi="Times New Roman" w:cs="Times New Roman"/>
          <w:sz w:val="28"/>
          <w:szCs w:val="28"/>
        </w:rPr>
      </w:pPr>
    </w:p>
    <w:p w14:paraId="64E8B956"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Органы местного самоуправления в интересах населения городского округа могут осуществлять внешнеэкономическую деятельность в порядке, установленном федеральными законами.</w:t>
      </w:r>
    </w:p>
    <w:p w14:paraId="4F1AF80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Правовые акты администрации городского округа, принятые по вопросам внешнеэкономической деятельности, подлежат обязательному утверждению городской Думой.</w:t>
      </w:r>
    </w:p>
    <w:p w14:paraId="58A8F715" w14:textId="77777777" w:rsidR="00884A44" w:rsidRPr="00884A44" w:rsidRDefault="00884A44">
      <w:pPr>
        <w:pStyle w:val="ConsPlusNormal"/>
        <w:ind w:firstLine="540"/>
        <w:jc w:val="both"/>
        <w:rPr>
          <w:rFonts w:ascii="Times New Roman" w:hAnsi="Times New Roman" w:cs="Times New Roman"/>
          <w:sz w:val="28"/>
          <w:szCs w:val="28"/>
        </w:rPr>
      </w:pPr>
    </w:p>
    <w:p w14:paraId="651BCDB9"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XII. ФИНАНСОВАЯ ОСНОВА МЕСТНОГО</w:t>
      </w:r>
    </w:p>
    <w:p w14:paraId="76B01E07"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САМОУПРАВЛЕНИЯ ГОРОДСКОГО ОКРУГА ГОРОД ВОРОНЕЖ</w:t>
      </w:r>
    </w:p>
    <w:p w14:paraId="5D7CDAFE" w14:textId="77777777" w:rsidR="00884A44" w:rsidRPr="00884A44" w:rsidRDefault="00884A44">
      <w:pPr>
        <w:pStyle w:val="ConsPlusNormal"/>
        <w:ind w:firstLine="540"/>
        <w:jc w:val="both"/>
        <w:rPr>
          <w:rFonts w:ascii="Times New Roman" w:hAnsi="Times New Roman" w:cs="Times New Roman"/>
          <w:sz w:val="28"/>
          <w:szCs w:val="28"/>
        </w:rPr>
      </w:pPr>
    </w:p>
    <w:p w14:paraId="19EA2435"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72. Бюджет городского округа город Воронеж</w:t>
      </w:r>
    </w:p>
    <w:p w14:paraId="467BC83D" w14:textId="77777777" w:rsidR="00884A44" w:rsidRPr="00884A44" w:rsidRDefault="00884A44">
      <w:pPr>
        <w:pStyle w:val="ConsPlusNormal"/>
        <w:ind w:firstLine="540"/>
        <w:jc w:val="both"/>
        <w:rPr>
          <w:rFonts w:ascii="Times New Roman" w:hAnsi="Times New Roman" w:cs="Times New Roman"/>
          <w:sz w:val="28"/>
          <w:szCs w:val="28"/>
        </w:rPr>
      </w:pPr>
    </w:p>
    <w:p w14:paraId="15BDB4D6"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Городской округ имеет собственный бюджет.</w:t>
      </w:r>
    </w:p>
    <w:p w14:paraId="29CF461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Бюджет городского округа разрабатывается и утверждается в форме нормативного правового акта городской Думы.</w:t>
      </w:r>
    </w:p>
    <w:p w14:paraId="4B9781BF" w14:textId="2E8EB64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3 - 4. Утратили силу</w:t>
      </w:r>
    </w:p>
    <w:p w14:paraId="0E5967C3" w14:textId="77777777" w:rsidR="00884A44" w:rsidRPr="00884A44" w:rsidRDefault="00884A44">
      <w:pPr>
        <w:pStyle w:val="ConsPlusNormal"/>
        <w:ind w:firstLine="540"/>
        <w:jc w:val="both"/>
        <w:rPr>
          <w:rFonts w:ascii="Times New Roman" w:hAnsi="Times New Roman" w:cs="Times New Roman"/>
          <w:sz w:val="28"/>
          <w:szCs w:val="28"/>
        </w:rPr>
      </w:pPr>
    </w:p>
    <w:p w14:paraId="16EE627C"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73. Бюджетный процесс в городском округе город Воронеж</w:t>
      </w:r>
    </w:p>
    <w:p w14:paraId="5244DCD4" w14:textId="77777777" w:rsidR="00884A44" w:rsidRPr="00884A44" w:rsidRDefault="00884A44">
      <w:pPr>
        <w:pStyle w:val="ConsPlusNormal"/>
        <w:ind w:firstLine="540"/>
        <w:jc w:val="both"/>
        <w:rPr>
          <w:rFonts w:ascii="Times New Roman" w:hAnsi="Times New Roman" w:cs="Times New Roman"/>
          <w:sz w:val="28"/>
          <w:szCs w:val="28"/>
        </w:rPr>
      </w:pPr>
    </w:p>
    <w:p w14:paraId="36D88A2E" w14:textId="00BFAAC0"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с соблюдением требований, установленных </w:t>
      </w:r>
      <w:r w:rsidRPr="00E849BF">
        <w:rPr>
          <w:rFonts w:ascii="Times New Roman" w:hAnsi="Times New Roman" w:cs="Times New Roman"/>
          <w:sz w:val="28"/>
          <w:szCs w:val="28"/>
        </w:rPr>
        <w:t xml:space="preserve">Бюджетным кодексом Российской Федерации. Порядок формирования, утверждения и исполнения бюджета городского округа определяется Положением о бюджетном процессе в городском округе, утверждаемым городской Думой в соответствии с Бюджетным кодексом </w:t>
      </w:r>
      <w:r w:rsidRPr="00884A44">
        <w:rPr>
          <w:rFonts w:ascii="Times New Roman" w:hAnsi="Times New Roman" w:cs="Times New Roman"/>
          <w:sz w:val="28"/>
          <w:szCs w:val="28"/>
        </w:rPr>
        <w:t>Российской Федерации, иными федеральными законами и принимаемыми в соответствии с ними законами Воронежской области.</w:t>
      </w:r>
    </w:p>
    <w:p w14:paraId="444888C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2. Проект бюджета городского округа, решение городской Думы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C34362C" w14:textId="77777777" w:rsidR="00884A44" w:rsidRPr="00884A44" w:rsidRDefault="00884A44">
      <w:pPr>
        <w:pStyle w:val="ConsPlusNormal"/>
        <w:ind w:firstLine="540"/>
        <w:jc w:val="both"/>
        <w:rPr>
          <w:rFonts w:ascii="Times New Roman" w:hAnsi="Times New Roman" w:cs="Times New Roman"/>
          <w:sz w:val="28"/>
          <w:szCs w:val="28"/>
        </w:rPr>
      </w:pPr>
    </w:p>
    <w:p w14:paraId="1A0EFB98"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74. Закупки товаров, работ, услуг для обеспечения муниципальных нужд</w:t>
      </w:r>
    </w:p>
    <w:p w14:paraId="1141CBFA" w14:textId="77777777" w:rsidR="00884A44" w:rsidRPr="00884A44" w:rsidRDefault="00884A44">
      <w:pPr>
        <w:pStyle w:val="ConsPlusNormal"/>
        <w:ind w:firstLine="540"/>
        <w:jc w:val="both"/>
        <w:rPr>
          <w:rFonts w:ascii="Times New Roman" w:hAnsi="Times New Roman" w:cs="Times New Roman"/>
          <w:sz w:val="28"/>
          <w:szCs w:val="28"/>
        </w:rPr>
      </w:pPr>
    </w:p>
    <w:p w14:paraId="243AF955"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57BFE9C" w14:textId="0D6E798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Закупки товаров, работ, услуг для обеспечения муниципальных нужд оплачиваются за счет </w:t>
      </w:r>
      <w:r w:rsidRPr="00E849BF">
        <w:rPr>
          <w:rFonts w:ascii="Times New Roman" w:hAnsi="Times New Roman" w:cs="Times New Roman"/>
          <w:sz w:val="28"/>
          <w:szCs w:val="28"/>
        </w:rPr>
        <w:t>средств бюджета городского округа, если иное не предусмотрено Федеральным законом от 20.03</w:t>
      </w:r>
      <w:r w:rsidRPr="00884A44">
        <w:rPr>
          <w:rFonts w:ascii="Times New Roman" w:hAnsi="Times New Roman" w:cs="Times New Roman"/>
          <w:sz w:val="28"/>
          <w:szCs w:val="28"/>
        </w:rPr>
        <w:t xml:space="preserve">.2025 </w:t>
      </w:r>
      <w:r>
        <w:rPr>
          <w:rFonts w:ascii="Times New Roman" w:hAnsi="Times New Roman" w:cs="Times New Roman"/>
          <w:sz w:val="28"/>
          <w:szCs w:val="28"/>
        </w:rPr>
        <w:t>№</w:t>
      </w:r>
      <w:r w:rsidRPr="00884A44">
        <w:rPr>
          <w:rFonts w:ascii="Times New Roman" w:hAnsi="Times New Roman" w:cs="Times New Roman"/>
          <w:sz w:val="28"/>
          <w:szCs w:val="28"/>
        </w:rPr>
        <w:t xml:space="preserve"> 33-ФЗ </w:t>
      </w:r>
      <w:r>
        <w:rPr>
          <w:rFonts w:ascii="Times New Roman" w:hAnsi="Times New Roman" w:cs="Times New Roman"/>
          <w:sz w:val="28"/>
          <w:szCs w:val="28"/>
        </w:rPr>
        <w:t>«</w:t>
      </w:r>
      <w:r w:rsidRPr="00884A44">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2D06357A" w14:textId="77777777" w:rsidR="00884A44" w:rsidRPr="00884A44" w:rsidRDefault="00884A44">
      <w:pPr>
        <w:pStyle w:val="ConsPlusNormal"/>
        <w:ind w:firstLine="540"/>
        <w:jc w:val="both"/>
        <w:rPr>
          <w:rFonts w:ascii="Times New Roman" w:hAnsi="Times New Roman" w:cs="Times New Roman"/>
          <w:sz w:val="28"/>
          <w:szCs w:val="28"/>
        </w:rPr>
      </w:pPr>
    </w:p>
    <w:p w14:paraId="623E62B6"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75. Средства самообложения граждан городского округа город Воронеж</w:t>
      </w:r>
    </w:p>
    <w:p w14:paraId="0E5DB9D9" w14:textId="77777777" w:rsidR="00884A44" w:rsidRPr="00884A44" w:rsidRDefault="00884A44">
      <w:pPr>
        <w:pStyle w:val="ConsPlusNormal"/>
        <w:ind w:firstLine="540"/>
        <w:jc w:val="both"/>
        <w:rPr>
          <w:rFonts w:ascii="Times New Roman" w:hAnsi="Times New Roman" w:cs="Times New Roman"/>
          <w:sz w:val="28"/>
          <w:szCs w:val="28"/>
        </w:rPr>
      </w:pPr>
    </w:p>
    <w:p w14:paraId="3CAF6DD5" w14:textId="77777777" w:rsidR="00884A44" w:rsidRPr="00884A44" w:rsidRDefault="00884A44">
      <w:pPr>
        <w:pStyle w:val="ConsPlusNormal"/>
        <w:ind w:firstLine="540"/>
        <w:jc w:val="both"/>
        <w:rPr>
          <w:rFonts w:ascii="Times New Roman" w:hAnsi="Times New Roman" w:cs="Times New Roman"/>
          <w:sz w:val="28"/>
          <w:szCs w:val="28"/>
        </w:rPr>
      </w:pPr>
      <w:bookmarkStart w:id="23" w:name="P1463"/>
      <w:bookmarkEnd w:id="23"/>
      <w:r w:rsidRPr="00884A44">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14:paraId="31156078" w14:textId="1D34B3C8" w:rsidR="00884A44" w:rsidRPr="00E849BF"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Вопросы введения и </w:t>
      </w:r>
      <w:r w:rsidRPr="00E849BF">
        <w:rPr>
          <w:rFonts w:ascii="Times New Roman" w:hAnsi="Times New Roman" w:cs="Times New Roman"/>
          <w:sz w:val="28"/>
          <w:szCs w:val="28"/>
        </w:rPr>
        <w:t>использования указанных в части 1 настоящей статьи разовых платежей граждан решаются на местном референдуме.</w:t>
      </w:r>
    </w:p>
    <w:p w14:paraId="1C22982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После опубликования решения референдума о сборе разовых платежей граждан администрация городского округа:</w:t>
      </w:r>
    </w:p>
    <w:p w14:paraId="7633478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открывает специальный счет в учреждении Банка России, расположенном на территории городского округа, для аккумуляции средств самообложения граждан;</w:t>
      </w:r>
    </w:p>
    <w:p w14:paraId="284D38C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организует выполнение работ, предусмотренных решением референдума, и отчитывается об их выполнении перед жителями городского округа в порядке, предусмотренном данным решением.</w:t>
      </w:r>
    </w:p>
    <w:p w14:paraId="3587FFA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4. Средства самообложения граждан относятся к собственным доходам бюджета городского округа.</w:t>
      </w:r>
    </w:p>
    <w:p w14:paraId="3D66E5C9" w14:textId="77777777" w:rsidR="00884A44" w:rsidRPr="00884A44" w:rsidRDefault="00884A44">
      <w:pPr>
        <w:pStyle w:val="ConsPlusNormal"/>
        <w:ind w:firstLine="540"/>
        <w:jc w:val="both"/>
        <w:rPr>
          <w:rFonts w:ascii="Times New Roman" w:hAnsi="Times New Roman" w:cs="Times New Roman"/>
          <w:sz w:val="28"/>
          <w:szCs w:val="28"/>
        </w:rPr>
      </w:pPr>
    </w:p>
    <w:p w14:paraId="2F8A1421"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75.1. Финансовое и иное обеспечение реализации инициативных проектов</w:t>
      </w:r>
    </w:p>
    <w:p w14:paraId="48751218" w14:textId="77777777" w:rsidR="00884A44" w:rsidRPr="00884A44" w:rsidRDefault="00884A44">
      <w:pPr>
        <w:pStyle w:val="ConsPlusNormal"/>
        <w:ind w:firstLine="540"/>
        <w:jc w:val="both"/>
        <w:rPr>
          <w:rFonts w:ascii="Times New Roman" w:hAnsi="Times New Roman" w:cs="Times New Roman"/>
          <w:sz w:val="28"/>
          <w:szCs w:val="28"/>
        </w:rPr>
      </w:pPr>
    </w:p>
    <w:p w14:paraId="4E44064C" w14:textId="36AFA256"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Источником </w:t>
      </w:r>
      <w:r w:rsidRPr="00E849BF">
        <w:rPr>
          <w:rFonts w:ascii="Times New Roman" w:hAnsi="Times New Roman" w:cs="Times New Roman"/>
          <w:sz w:val="28"/>
          <w:szCs w:val="28"/>
        </w:rPr>
        <w:t xml:space="preserve">финансового обеспечения реализации инициативных проектов, предусмотренных статьей 21.1 настоящего Устава, являются предусмотренные решением о бюджете городского </w:t>
      </w:r>
      <w:r w:rsidRPr="00884A44">
        <w:rPr>
          <w:rFonts w:ascii="Times New Roman" w:hAnsi="Times New Roman" w:cs="Times New Roman"/>
          <w:sz w:val="28"/>
          <w:szCs w:val="28"/>
        </w:rPr>
        <w:t>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городского округа.</w:t>
      </w:r>
    </w:p>
    <w:p w14:paraId="22B27AD0" w14:textId="3F2B64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w:t>
      </w:r>
      <w:r w:rsidRPr="00E849BF">
        <w:rPr>
          <w:rFonts w:ascii="Times New Roman" w:hAnsi="Times New Roman" w:cs="Times New Roman"/>
          <w:sz w:val="28"/>
          <w:szCs w:val="28"/>
        </w:rPr>
        <w:t xml:space="preserve">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w:t>
      </w:r>
      <w:r w:rsidRPr="00884A44">
        <w:rPr>
          <w:rFonts w:ascii="Times New Roman" w:hAnsi="Times New Roman" w:cs="Times New Roman"/>
          <w:sz w:val="28"/>
          <w:szCs w:val="28"/>
        </w:rPr>
        <w:t>конкретных инициативных проектов.</w:t>
      </w:r>
    </w:p>
    <w:p w14:paraId="341E31F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14:paraId="056E9CC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решением городской Думы.</w:t>
      </w:r>
    </w:p>
    <w:p w14:paraId="7F80666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7BE5C33A" w14:textId="77777777" w:rsidR="00884A44" w:rsidRPr="00884A44" w:rsidRDefault="00884A44">
      <w:pPr>
        <w:pStyle w:val="ConsPlusNormal"/>
        <w:ind w:firstLine="540"/>
        <w:jc w:val="both"/>
        <w:rPr>
          <w:rFonts w:ascii="Times New Roman" w:hAnsi="Times New Roman" w:cs="Times New Roman"/>
          <w:sz w:val="28"/>
          <w:szCs w:val="28"/>
        </w:rPr>
      </w:pPr>
    </w:p>
    <w:p w14:paraId="387F764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76. Финансирование деятельности органов местного самоуправления городского округа город Воронеж</w:t>
      </w:r>
    </w:p>
    <w:p w14:paraId="0CE9D638" w14:textId="77777777" w:rsidR="00884A44" w:rsidRPr="00884A44" w:rsidRDefault="00884A44">
      <w:pPr>
        <w:pStyle w:val="ConsPlusNormal"/>
        <w:ind w:firstLine="540"/>
        <w:jc w:val="both"/>
        <w:rPr>
          <w:rFonts w:ascii="Times New Roman" w:hAnsi="Times New Roman" w:cs="Times New Roman"/>
          <w:sz w:val="28"/>
          <w:szCs w:val="28"/>
        </w:rPr>
      </w:pPr>
    </w:p>
    <w:p w14:paraId="01CBD3F3"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Финансирование деятельности органов местного самоуправления городского округа осуществляется за счет собственных средств бюджета городского округа.</w:t>
      </w:r>
    </w:p>
    <w:p w14:paraId="038ECE3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2. Органы местного самоуправления городского округа не вправе осуществлять предпринимательскую деятельность, оказывать не предусмотренные законом платные услуги организациям и гражданам.</w:t>
      </w:r>
    </w:p>
    <w:p w14:paraId="1889217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Органы местного самоуправления городского округа не могут вводить на территории городского округа сборы с физических и юридических лиц, не предусмотренные законом, а также предлагать им осуществлять взносы или иные платежи в бюджет городского округа в качестве условия принятия каких-либо решений или выполнения каких-либо действий.</w:t>
      </w:r>
    </w:p>
    <w:p w14:paraId="5FD6BAA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Органы местного самоуправления городского округа и создаваемые ими муниципальные унитарные предприятия, муниципальные учреждения не вправе взимать плату с граждан или юридических лиц за совершение каких-либо действий, в том числе выдачу документов, если они управомочены совершать эти действия федеральными законами, законами Воронежской области и при этом взимание платы указанными законами не предусмотрено.</w:t>
      </w:r>
    </w:p>
    <w:p w14:paraId="4BC2713E" w14:textId="77777777" w:rsidR="00884A44" w:rsidRPr="00884A44" w:rsidRDefault="00884A44">
      <w:pPr>
        <w:pStyle w:val="ConsPlusNormal"/>
        <w:ind w:firstLine="540"/>
        <w:jc w:val="both"/>
        <w:rPr>
          <w:rFonts w:ascii="Times New Roman" w:hAnsi="Times New Roman" w:cs="Times New Roman"/>
          <w:sz w:val="28"/>
          <w:szCs w:val="28"/>
        </w:rPr>
      </w:pPr>
    </w:p>
    <w:p w14:paraId="7D7F22E6"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77. Муниципальный долг городского округа город Воронеж</w:t>
      </w:r>
    </w:p>
    <w:p w14:paraId="375B4327" w14:textId="77777777" w:rsidR="00884A44" w:rsidRPr="00884A44" w:rsidRDefault="00884A44">
      <w:pPr>
        <w:pStyle w:val="ConsPlusNormal"/>
        <w:ind w:firstLine="540"/>
        <w:jc w:val="both"/>
        <w:rPr>
          <w:rFonts w:ascii="Times New Roman" w:hAnsi="Times New Roman" w:cs="Times New Roman"/>
          <w:sz w:val="28"/>
          <w:szCs w:val="28"/>
        </w:rPr>
      </w:pPr>
    </w:p>
    <w:p w14:paraId="432C124C" w14:textId="3E2C1CB5" w:rsidR="00884A44" w:rsidRPr="00E849BF"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Городской округ в целях финансирования дефицита бюджета городского округа, а также погашения долговых обязательств, пополнения в течение финансового года </w:t>
      </w:r>
      <w:r w:rsidRPr="00E849BF">
        <w:rPr>
          <w:rFonts w:ascii="Times New Roman" w:hAnsi="Times New Roman" w:cs="Times New Roman"/>
          <w:sz w:val="28"/>
          <w:szCs w:val="28"/>
        </w:rPr>
        <w:t>остатков средств на счетах бюджета городского округа имеет право осуществлять муниципальные внутренние заимствования в соответствии с Бюджетным кодексом Российской Федерации и настоящим Уставом.</w:t>
      </w:r>
    </w:p>
    <w:p w14:paraId="0CC6D35E" w14:textId="2BD9164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Городской округ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 имеет право осуществлять </w:t>
      </w:r>
      <w:r w:rsidRPr="00E849BF">
        <w:rPr>
          <w:rFonts w:ascii="Times New Roman" w:hAnsi="Times New Roman" w:cs="Times New Roman"/>
          <w:sz w:val="28"/>
          <w:szCs w:val="28"/>
        </w:rPr>
        <w:t xml:space="preserve">муниципальные внешние заимствования в соответствии с Бюджетным кодексом Российской </w:t>
      </w:r>
      <w:r w:rsidRPr="00884A44">
        <w:rPr>
          <w:rFonts w:ascii="Times New Roman" w:hAnsi="Times New Roman" w:cs="Times New Roman"/>
          <w:sz w:val="28"/>
          <w:szCs w:val="28"/>
        </w:rPr>
        <w:t>Федерации и настоящим Уставом.</w:t>
      </w:r>
    </w:p>
    <w:p w14:paraId="2AAFD1C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Долговые обязательства городского округа могут существовать в виде обязательств по:</w:t>
      </w:r>
    </w:p>
    <w:p w14:paraId="360FC91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муниципальным ценным бумагам;</w:t>
      </w:r>
    </w:p>
    <w:p w14:paraId="16A22C4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бюджетным кредитам, привлеченным в валюте Российской Федерации в бюджет городского округа из других бюджетов бюджетной системы Российской Федерации;</w:t>
      </w:r>
    </w:p>
    <w:p w14:paraId="66889C9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бюджетным кредитам, привлеченным от Российской Федерации в иностранной валюте в рамках использования целевых иностранных кредитов;</w:t>
      </w:r>
    </w:p>
    <w:p w14:paraId="21EC4B0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кредитам, привлеченным городским округом от кредитных организаций в валюте Российской Федерации;</w:t>
      </w:r>
    </w:p>
    <w:p w14:paraId="01076D9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5) муниципальным гарантиям, выраженным в валюте Российской Федерации;</w:t>
      </w:r>
    </w:p>
    <w:p w14:paraId="1504F59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муниципальным гарантиям, предоставленным Российской Федерации в иностранной валюте в рамках использования целевых иностранных кредитов;</w:t>
      </w:r>
    </w:p>
    <w:p w14:paraId="7A4EFF6B" w14:textId="35E4A41B" w:rsidR="00884A44" w:rsidRPr="00E849BF"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7) иным </w:t>
      </w:r>
      <w:r w:rsidRPr="00E849BF">
        <w:rPr>
          <w:rFonts w:ascii="Times New Roman" w:hAnsi="Times New Roman" w:cs="Times New Roman"/>
          <w:sz w:val="28"/>
          <w:szCs w:val="28"/>
        </w:rPr>
        <w:t>долговым обязательствам, возникшим до введения в действие Бюджетного кодекса Российской Федерации и отнесенным на муниципальный долг.</w:t>
      </w:r>
    </w:p>
    <w:p w14:paraId="5BD87D9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В объем муниципального долга включаются:</w:t>
      </w:r>
    </w:p>
    <w:p w14:paraId="1B5768B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номинальная сумма долга по муниципальным ценным бумагам;</w:t>
      </w:r>
    </w:p>
    <w:p w14:paraId="03582FC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объем основного долга по бюджетным кредитам, привлеченным в бюджет городского округа из других бюджетов бюджетной системы Российской Федерации;</w:t>
      </w:r>
    </w:p>
    <w:p w14:paraId="692DF18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объем основного долга по кредитам, привлеченным городским округом от кредитных организаций;</w:t>
      </w:r>
    </w:p>
    <w:p w14:paraId="2298D5F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объем обязательств по муниципальным гарантиям;</w:t>
      </w:r>
    </w:p>
    <w:p w14:paraId="5C5618F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объем иных непогашенных долговых обязательств городского округа.</w:t>
      </w:r>
    </w:p>
    <w:p w14:paraId="78AA36C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3.1. В объем муниципального внутреннего долга включаются:</w:t>
      </w:r>
    </w:p>
    <w:p w14:paraId="3504C38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1) номинальная сумма долга по муниципальным ценным бумагам, обязательства по которым выражены в валюте Российской Федерации;</w:t>
      </w:r>
    </w:p>
    <w:p w14:paraId="12CD7A9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объем основного долга по бюджетным кредитам, привлеченным в бюджет городского округа из других бюджетов бюджетной системы Российской Федерации, обязательства по которым выражены в валюте Российской Федерации;</w:t>
      </w:r>
    </w:p>
    <w:p w14:paraId="6FE4D25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объем основного долга по кредитам, привлеченным городским округом от кредитных организаций, обязательства по которым выражены в валюте Российской Федерации;</w:t>
      </w:r>
    </w:p>
    <w:p w14:paraId="386530A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объем обязательств по муниципальным гарантиям, выраженным в валюте Российской Федерации;</w:t>
      </w:r>
    </w:p>
    <w:p w14:paraId="1D07B48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объем иных непогашенных долговых обязательств городского округа в валюте Российской Федерации.</w:t>
      </w:r>
    </w:p>
    <w:p w14:paraId="07208C9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3.2. В объем муниципального внешнего долга включаются:</w:t>
      </w:r>
    </w:p>
    <w:p w14:paraId="06BE17F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1) объем основного долга по бюджетным кредитам в иностранной валюте, </w:t>
      </w:r>
      <w:r w:rsidRPr="00884A44">
        <w:rPr>
          <w:rFonts w:ascii="Times New Roman" w:hAnsi="Times New Roman" w:cs="Times New Roman"/>
          <w:sz w:val="28"/>
          <w:szCs w:val="28"/>
        </w:rPr>
        <w:lastRenderedPageBreak/>
        <w:t>привлеченным городским округом от Российской Федерации в рамках использования целевых иностранных кредитов;</w:t>
      </w:r>
    </w:p>
    <w:p w14:paraId="45AAC89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объем обязательств по муниципальным гарантиям в иностранной валюте, предоставленным городским округом Российской Федерации в рамках использования целевых иностранных кредитов.</w:t>
      </w:r>
    </w:p>
    <w:p w14:paraId="2FD3C35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Управление муниципальным долгом осуществляется администрацией городского округа.</w:t>
      </w:r>
    </w:p>
    <w:p w14:paraId="69FA8C2B" w14:textId="68AF4BB4"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5. Право осуществления муниципальных </w:t>
      </w:r>
      <w:r w:rsidRPr="00E849BF">
        <w:rPr>
          <w:rFonts w:ascii="Times New Roman" w:hAnsi="Times New Roman" w:cs="Times New Roman"/>
          <w:sz w:val="28"/>
          <w:szCs w:val="28"/>
        </w:rPr>
        <w:t xml:space="preserve">заимствований от имени городского округа в соответствии с Бюджетным кодексом Российской </w:t>
      </w:r>
      <w:r w:rsidRPr="00884A44">
        <w:rPr>
          <w:rFonts w:ascii="Times New Roman" w:hAnsi="Times New Roman" w:cs="Times New Roman"/>
          <w:sz w:val="28"/>
          <w:szCs w:val="28"/>
        </w:rPr>
        <w:t>Федерации принадлежит администрации городского округа в лице финансового органа.</w:t>
      </w:r>
    </w:p>
    <w:p w14:paraId="4BE02F1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6. Обслуживание муниципального долга путем осуществления операций по выплате доходов по муниципальным долговым обязательствам в виде процентов по ним и (или) дисконта осуществляется за счет средств бюджета городского округа.</w:t>
      </w:r>
    </w:p>
    <w:p w14:paraId="727BDE5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Долговые обязательства городского округа полностью и без условий обеспечиваются всем находящимся в собственности городского округа имуществом, составляющим муниципальную казну, и исполняются за счет средств бюджета городского округа.</w:t>
      </w:r>
    </w:p>
    <w:p w14:paraId="4F0C25A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Эмитентом муниципальных ценных бумаг выступает администрация городского округа, осуществляющая указанные функции в порядке, установленном законодательством Российской Федерации. Предельный объем размещения муниципальных ценных бумаг на очередной финансовый год и каждый год планового периода (очередной финансовый год) по номинальной стоимости устанавливается городской Думой в соответствии с верхним пределом муниципального внутреннего долга, установленным решением о бюджете городского округа.</w:t>
      </w:r>
    </w:p>
    <w:p w14:paraId="48143798" w14:textId="77777777" w:rsidR="00884A44" w:rsidRPr="00884A44" w:rsidRDefault="00884A44">
      <w:pPr>
        <w:pStyle w:val="ConsPlusNormal"/>
        <w:ind w:firstLine="540"/>
        <w:jc w:val="both"/>
        <w:rPr>
          <w:rFonts w:ascii="Times New Roman" w:hAnsi="Times New Roman" w:cs="Times New Roman"/>
          <w:sz w:val="28"/>
          <w:szCs w:val="28"/>
        </w:rPr>
      </w:pPr>
    </w:p>
    <w:p w14:paraId="46BEF7EC" w14:textId="7C9C4254" w:rsidR="00884A44" w:rsidRPr="00884A44" w:rsidRDefault="00884A44" w:rsidP="00E849BF">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XIII. ОТВЕТСТВЕННОСТЬ ОРГАНОВ МЕСТНОГО САМОУПРАВЛЕНИЯ</w:t>
      </w:r>
      <w:r w:rsidR="00E849BF">
        <w:rPr>
          <w:rFonts w:ascii="Times New Roman" w:hAnsi="Times New Roman" w:cs="Times New Roman"/>
          <w:sz w:val="28"/>
          <w:szCs w:val="28"/>
        </w:rPr>
        <w:t xml:space="preserve"> </w:t>
      </w:r>
      <w:r w:rsidRPr="00884A44">
        <w:rPr>
          <w:rFonts w:ascii="Times New Roman" w:hAnsi="Times New Roman" w:cs="Times New Roman"/>
          <w:sz w:val="28"/>
          <w:szCs w:val="28"/>
        </w:rPr>
        <w:t>И ДОЛЖНОСТНЫХ ЛИЦ МЕСТНОГО САМОУПРАВЛЕНИЯ</w:t>
      </w:r>
      <w:r w:rsidR="00E849BF">
        <w:rPr>
          <w:rFonts w:ascii="Times New Roman" w:hAnsi="Times New Roman" w:cs="Times New Roman"/>
          <w:sz w:val="28"/>
          <w:szCs w:val="28"/>
        </w:rPr>
        <w:t xml:space="preserve"> </w:t>
      </w:r>
      <w:r w:rsidRPr="00884A44">
        <w:rPr>
          <w:rFonts w:ascii="Times New Roman" w:hAnsi="Times New Roman" w:cs="Times New Roman"/>
          <w:sz w:val="28"/>
          <w:szCs w:val="28"/>
        </w:rPr>
        <w:t>ГОРОДСКОГО ОКРУГА ГОРОД ВОРОНЕЖ</w:t>
      </w:r>
    </w:p>
    <w:p w14:paraId="2407B591" w14:textId="77777777" w:rsidR="00884A44" w:rsidRPr="00884A44" w:rsidRDefault="00884A44">
      <w:pPr>
        <w:pStyle w:val="ConsPlusNormal"/>
        <w:ind w:firstLine="540"/>
        <w:jc w:val="both"/>
        <w:rPr>
          <w:rFonts w:ascii="Times New Roman" w:hAnsi="Times New Roman" w:cs="Times New Roman"/>
          <w:sz w:val="28"/>
          <w:szCs w:val="28"/>
        </w:rPr>
      </w:pPr>
    </w:p>
    <w:p w14:paraId="56CD4388"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78. Ответственность органов местного самоуправления и должностных лиц местного самоуправления городского округа город Воронеж</w:t>
      </w:r>
    </w:p>
    <w:p w14:paraId="14A7DFC2" w14:textId="77777777" w:rsidR="00884A44" w:rsidRPr="00884A44" w:rsidRDefault="00884A44">
      <w:pPr>
        <w:pStyle w:val="ConsPlusNormal"/>
        <w:ind w:firstLine="540"/>
        <w:jc w:val="both"/>
        <w:rPr>
          <w:rFonts w:ascii="Times New Roman" w:hAnsi="Times New Roman" w:cs="Times New Roman"/>
          <w:sz w:val="28"/>
          <w:szCs w:val="28"/>
        </w:rPr>
      </w:pPr>
    </w:p>
    <w:p w14:paraId="073FD685"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Органы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14:paraId="481A56A9" w14:textId="11A97D77" w:rsidR="00884A44" w:rsidRPr="00E849BF" w:rsidRDefault="00884A44">
      <w:pPr>
        <w:pStyle w:val="ConsPlusTitle"/>
        <w:ind w:firstLine="540"/>
        <w:jc w:val="both"/>
        <w:outlineLvl w:val="2"/>
        <w:rPr>
          <w:rFonts w:ascii="Times New Roman" w:hAnsi="Times New Roman" w:cs="Times New Roman"/>
          <w:b w:val="0"/>
          <w:bCs/>
          <w:sz w:val="28"/>
          <w:szCs w:val="28"/>
        </w:rPr>
      </w:pPr>
      <w:r w:rsidRPr="00884A44">
        <w:rPr>
          <w:rFonts w:ascii="Times New Roman" w:hAnsi="Times New Roman" w:cs="Times New Roman"/>
          <w:sz w:val="28"/>
          <w:szCs w:val="28"/>
        </w:rPr>
        <w:lastRenderedPageBreak/>
        <w:t xml:space="preserve">Статья 79. </w:t>
      </w:r>
      <w:r w:rsidRPr="00E849BF">
        <w:rPr>
          <w:rFonts w:ascii="Times New Roman" w:hAnsi="Times New Roman" w:cs="Times New Roman"/>
          <w:b w:val="0"/>
          <w:bCs/>
          <w:sz w:val="28"/>
          <w:szCs w:val="28"/>
        </w:rPr>
        <w:t>Утратила силу</w:t>
      </w:r>
    </w:p>
    <w:p w14:paraId="357B7D11" w14:textId="77777777" w:rsidR="00884A44" w:rsidRPr="00884A44" w:rsidRDefault="00884A44">
      <w:pPr>
        <w:pStyle w:val="ConsPlusNormal"/>
        <w:ind w:firstLine="540"/>
        <w:jc w:val="both"/>
        <w:rPr>
          <w:rFonts w:ascii="Times New Roman" w:hAnsi="Times New Roman" w:cs="Times New Roman"/>
          <w:sz w:val="28"/>
          <w:szCs w:val="28"/>
        </w:rPr>
      </w:pPr>
    </w:p>
    <w:p w14:paraId="5D79CFB0"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80. Ответственность органов местного самоуправления и должностных лиц местного самоуправления городского округа город Воронеж перед государством</w:t>
      </w:r>
    </w:p>
    <w:p w14:paraId="10C3C409" w14:textId="77777777" w:rsidR="00884A44" w:rsidRPr="00884A44" w:rsidRDefault="00884A44">
      <w:pPr>
        <w:pStyle w:val="ConsPlusNormal"/>
        <w:ind w:firstLine="540"/>
        <w:jc w:val="both"/>
        <w:rPr>
          <w:rFonts w:ascii="Times New Roman" w:hAnsi="Times New Roman" w:cs="Times New Roman"/>
          <w:sz w:val="28"/>
          <w:szCs w:val="28"/>
        </w:rPr>
      </w:pPr>
    </w:p>
    <w:p w14:paraId="41443881" w14:textId="2124255B" w:rsidR="00884A44" w:rsidRPr="00D2603F" w:rsidRDefault="00884A44">
      <w:pPr>
        <w:pStyle w:val="ConsPlusNormal"/>
        <w:ind w:firstLine="540"/>
        <w:jc w:val="both"/>
        <w:rPr>
          <w:rFonts w:ascii="Times New Roman" w:hAnsi="Times New Roman" w:cs="Times New Roman"/>
          <w:sz w:val="28"/>
          <w:szCs w:val="28"/>
        </w:rPr>
      </w:pPr>
      <w:r w:rsidRPr="00D2603F">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Воронежской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в порядке, установленном Федеральным законом от 20.03.2025 № 33-ФЗ «Об общих принципах организации местного самоуправления в единой системе публичной власти».</w:t>
      </w:r>
    </w:p>
    <w:p w14:paraId="1F77E5DE" w14:textId="77777777" w:rsidR="00884A44" w:rsidRPr="00884A44" w:rsidRDefault="00884A44">
      <w:pPr>
        <w:pStyle w:val="ConsPlusNormal"/>
        <w:ind w:firstLine="540"/>
        <w:jc w:val="both"/>
        <w:rPr>
          <w:rFonts w:ascii="Times New Roman" w:hAnsi="Times New Roman" w:cs="Times New Roman"/>
          <w:sz w:val="28"/>
          <w:szCs w:val="28"/>
        </w:rPr>
      </w:pPr>
    </w:p>
    <w:p w14:paraId="55BA411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81. Ответственность органов местного самоуправления и должностных лиц местного самоуправления городского округа город Воронеж перед физическими и юридическими лицами</w:t>
      </w:r>
    </w:p>
    <w:p w14:paraId="3C3FD403" w14:textId="77777777" w:rsidR="00884A44" w:rsidRPr="00884A44" w:rsidRDefault="00884A44">
      <w:pPr>
        <w:pStyle w:val="ConsPlusNormal"/>
        <w:ind w:firstLine="540"/>
        <w:jc w:val="both"/>
        <w:rPr>
          <w:rFonts w:ascii="Times New Roman" w:hAnsi="Times New Roman" w:cs="Times New Roman"/>
          <w:sz w:val="28"/>
          <w:szCs w:val="28"/>
        </w:rPr>
      </w:pPr>
    </w:p>
    <w:p w14:paraId="77B54A1B"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14:paraId="047B29C5" w14:textId="77777777" w:rsidR="00884A44" w:rsidRPr="00884A44" w:rsidRDefault="00884A44">
      <w:pPr>
        <w:pStyle w:val="ConsPlusNormal"/>
        <w:ind w:firstLine="540"/>
        <w:jc w:val="both"/>
        <w:rPr>
          <w:rFonts w:ascii="Times New Roman" w:hAnsi="Times New Roman" w:cs="Times New Roman"/>
          <w:sz w:val="28"/>
          <w:szCs w:val="28"/>
        </w:rPr>
      </w:pPr>
    </w:p>
    <w:p w14:paraId="03FE1DAC"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XIV. ГАРАНТИИ МЕСТНОГО</w:t>
      </w:r>
    </w:p>
    <w:p w14:paraId="46C509D0"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САМОУПРАВЛЕНИЯ ГОРОДСКОГО ОКРУГА ГОРОД ВОРОНЕЖ</w:t>
      </w:r>
    </w:p>
    <w:p w14:paraId="10163F38" w14:textId="77777777" w:rsidR="00884A44" w:rsidRPr="00884A44" w:rsidRDefault="00884A44">
      <w:pPr>
        <w:pStyle w:val="ConsPlusNormal"/>
        <w:ind w:firstLine="540"/>
        <w:jc w:val="both"/>
        <w:rPr>
          <w:rFonts w:ascii="Times New Roman" w:hAnsi="Times New Roman" w:cs="Times New Roman"/>
          <w:sz w:val="28"/>
          <w:szCs w:val="28"/>
        </w:rPr>
      </w:pPr>
    </w:p>
    <w:p w14:paraId="4083F068"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82. Гарантии местного самоуправления городского округа город Воронеж</w:t>
      </w:r>
    </w:p>
    <w:p w14:paraId="20AA8DF0" w14:textId="77777777" w:rsidR="00884A44" w:rsidRPr="00884A44" w:rsidRDefault="00884A44">
      <w:pPr>
        <w:pStyle w:val="ConsPlusNormal"/>
        <w:ind w:firstLine="540"/>
        <w:jc w:val="both"/>
        <w:rPr>
          <w:rFonts w:ascii="Times New Roman" w:hAnsi="Times New Roman" w:cs="Times New Roman"/>
          <w:sz w:val="28"/>
          <w:szCs w:val="28"/>
        </w:rPr>
      </w:pPr>
    </w:p>
    <w:p w14:paraId="4A1406F4" w14:textId="2E730A0F" w:rsidR="00884A44" w:rsidRPr="00D2603F"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w:t>
      </w:r>
      <w:r w:rsidRPr="00D2603F">
        <w:rPr>
          <w:rFonts w:ascii="Times New Roman" w:hAnsi="Times New Roman" w:cs="Times New Roman"/>
          <w:sz w:val="28"/>
          <w:szCs w:val="28"/>
        </w:rPr>
        <w:t>. На территории городского округа действуют все гарантии местного самоуправления, установленные Конституцией Российской Федерации, федеральными законами, законами Воронежской области.</w:t>
      </w:r>
    </w:p>
    <w:p w14:paraId="7D5BA584" w14:textId="0A6C29A6" w:rsidR="00884A44" w:rsidRPr="00884A44" w:rsidRDefault="00884A44">
      <w:pPr>
        <w:pStyle w:val="ConsPlusNormal"/>
        <w:spacing w:before="240"/>
        <w:ind w:firstLine="540"/>
        <w:jc w:val="both"/>
        <w:rPr>
          <w:rFonts w:ascii="Times New Roman" w:hAnsi="Times New Roman" w:cs="Times New Roman"/>
          <w:sz w:val="28"/>
          <w:szCs w:val="28"/>
        </w:rPr>
      </w:pPr>
      <w:r w:rsidRPr="00D2603F">
        <w:rPr>
          <w:rFonts w:ascii="Times New Roman" w:hAnsi="Times New Roman" w:cs="Times New Roman"/>
          <w:sz w:val="28"/>
          <w:szCs w:val="28"/>
        </w:rPr>
        <w:t xml:space="preserve">2. Ограничение прав местного самоуправления, установленных Конституцией Российской Федерации, федеральными законами и законами Воронежской области, на территории </w:t>
      </w:r>
      <w:r w:rsidRPr="00884A44">
        <w:rPr>
          <w:rFonts w:ascii="Times New Roman" w:hAnsi="Times New Roman" w:cs="Times New Roman"/>
          <w:sz w:val="28"/>
          <w:szCs w:val="28"/>
        </w:rPr>
        <w:t>городского округа запрещается.</w:t>
      </w:r>
    </w:p>
    <w:p w14:paraId="3FE9A1D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3. Граждане, проживающие на территории городского округа, органы и должностные лица местного самоуправления вправе предъявлять в суд или арбитражный суд иски о признании недействительными нарушающих права местного самоуправления актов органов государственной власти и государственных должностных лиц, органов и должностных лиц местного </w:t>
      </w:r>
      <w:r w:rsidRPr="00884A44">
        <w:rPr>
          <w:rFonts w:ascii="Times New Roman" w:hAnsi="Times New Roman" w:cs="Times New Roman"/>
          <w:sz w:val="28"/>
          <w:szCs w:val="28"/>
        </w:rPr>
        <w:lastRenderedPageBreak/>
        <w:t>самоуправления, предприятий, учреждений и организаций, а также общественных объединений.</w:t>
      </w:r>
    </w:p>
    <w:p w14:paraId="00F30D6D" w14:textId="77777777" w:rsidR="00884A44" w:rsidRPr="00884A44" w:rsidRDefault="00884A44">
      <w:pPr>
        <w:pStyle w:val="ConsPlusNormal"/>
        <w:ind w:firstLine="540"/>
        <w:jc w:val="both"/>
        <w:rPr>
          <w:rFonts w:ascii="Times New Roman" w:hAnsi="Times New Roman" w:cs="Times New Roman"/>
          <w:sz w:val="28"/>
          <w:szCs w:val="28"/>
        </w:rPr>
      </w:pPr>
    </w:p>
    <w:p w14:paraId="0756D14A"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83. Рассмотрение обращений органов и должностных лиц местного самоуправления городского округа город Воронеж</w:t>
      </w:r>
    </w:p>
    <w:p w14:paraId="28A7AA53" w14:textId="77777777" w:rsidR="00884A44" w:rsidRPr="00884A44" w:rsidRDefault="00884A44">
      <w:pPr>
        <w:pStyle w:val="ConsPlusNormal"/>
        <w:ind w:firstLine="540"/>
        <w:jc w:val="both"/>
        <w:rPr>
          <w:rFonts w:ascii="Times New Roman" w:hAnsi="Times New Roman" w:cs="Times New Roman"/>
          <w:sz w:val="28"/>
          <w:szCs w:val="28"/>
        </w:rPr>
      </w:pPr>
    </w:p>
    <w:p w14:paraId="433DF819"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Обращения городской Думы, главы городского округа, депутатов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органами местного самоуправления и их должностными лицами, а также предприятиями, учреждениями и организациями, к которым эти обращения направлены.</w:t>
      </w:r>
    </w:p>
    <w:p w14:paraId="3B63B34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Городская Дума и ее комиссии при рассмотрении вопросов, входящих в компетенцию городской Думы, вправе приглашать для участия в своих заседаниях руководителей и иных должностных лиц органов местного самоуправления, а также муниципальных предприятий, учреждений и организаций. Указанные лица обязаны лично являться на заседания городской Думы или ее комиссий для дачи объяснений по поставленным вопросам, а также предоставлять необходимые материалы.</w:t>
      </w:r>
    </w:p>
    <w:p w14:paraId="7AE1AB5E" w14:textId="77777777" w:rsidR="00884A44" w:rsidRPr="00884A44" w:rsidRDefault="00884A44">
      <w:pPr>
        <w:pStyle w:val="ConsPlusNormal"/>
        <w:ind w:firstLine="540"/>
        <w:jc w:val="both"/>
        <w:rPr>
          <w:rFonts w:ascii="Times New Roman" w:hAnsi="Times New Roman" w:cs="Times New Roman"/>
          <w:sz w:val="28"/>
          <w:szCs w:val="28"/>
        </w:rPr>
      </w:pPr>
    </w:p>
    <w:p w14:paraId="3E7829AA"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XV. ПРИНЯТИЕ УСТАВА ГОРОДСКОГО ОКРУГА</w:t>
      </w:r>
    </w:p>
    <w:p w14:paraId="22E3239E" w14:textId="77777777" w:rsidR="00884A44" w:rsidRPr="00884A44" w:rsidRDefault="00884A44">
      <w:pPr>
        <w:pStyle w:val="ConsPlusTitle"/>
        <w:jc w:val="center"/>
        <w:rPr>
          <w:rFonts w:ascii="Times New Roman" w:hAnsi="Times New Roman" w:cs="Times New Roman"/>
          <w:sz w:val="28"/>
          <w:szCs w:val="28"/>
        </w:rPr>
      </w:pPr>
      <w:r w:rsidRPr="00884A44">
        <w:rPr>
          <w:rFonts w:ascii="Times New Roman" w:hAnsi="Times New Roman" w:cs="Times New Roman"/>
          <w:sz w:val="28"/>
          <w:szCs w:val="28"/>
        </w:rPr>
        <w:t>ГОРОД ВОРОНЕЖ, ВНЕСЕНИЕ В НЕГО ИЗМЕНЕНИЙ И ДОПОЛНЕНИЙ</w:t>
      </w:r>
    </w:p>
    <w:p w14:paraId="7EDA3B76" w14:textId="77777777" w:rsidR="00884A44" w:rsidRPr="00884A44" w:rsidRDefault="00884A44">
      <w:pPr>
        <w:pStyle w:val="ConsPlusNormal"/>
        <w:ind w:firstLine="540"/>
        <w:jc w:val="both"/>
        <w:rPr>
          <w:rFonts w:ascii="Times New Roman" w:hAnsi="Times New Roman" w:cs="Times New Roman"/>
          <w:sz w:val="28"/>
          <w:szCs w:val="28"/>
        </w:rPr>
      </w:pPr>
    </w:p>
    <w:p w14:paraId="1528209F"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84. Порядок принятия Устава городского округа город Воронеж, внесения в него изменений и дополнений</w:t>
      </w:r>
    </w:p>
    <w:p w14:paraId="3F7825E4" w14:textId="77777777" w:rsidR="00884A44" w:rsidRPr="00884A44" w:rsidRDefault="00884A44">
      <w:pPr>
        <w:pStyle w:val="ConsPlusNormal"/>
        <w:ind w:firstLine="540"/>
        <w:jc w:val="both"/>
        <w:rPr>
          <w:rFonts w:ascii="Times New Roman" w:hAnsi="Times New Roman" w:cs="Times New Roman"/>
          <w:sz w:val="28"/>
          <w:szCs w:val="28"/>
        </w:rPr>
      </w:pPr>
    </w:p>
    <w:p w14:paraId="7F526328"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Устав городского округа принимается городской Думой.</w:t>
      </w:r>
    </w:p>
    <w:p w14:paraId="16B2F2B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Для подготовки проекта Устава городского округа (или его новой редакции) решением городской Думы создается специальная комиссия.</w:t>
      </w:r>
    </w:p>
    <w:p w14:paraId="10099DBB" w14:textId="60A3C51C"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Проект Устава городского округа, проект решения о внесении изменений и дополнений в Устав не позднее чем за 30 дней до дня их рассмотрения городской Думой подлежат официальному опубликованию в средствах массовой информации городского округа с одновременным опубликованием установленного городской Думой порядка учета предложений по проекту указанного Устава, проекту указанного решения городской Думы,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городского округа город </w:t>
      </w:r>
      <w:r w:rsidRPr="00D2603F">
        <w:rPr>
          <w:rFonts w:ascii="Times New Roman" w:hAnsi="Times New Roman" w:cs="Times New Roman"/>
          <w:sz w:val="28"/>
          <w:szCs w:val="28"/>
        </w:rPr>
        <w:t xml:space="preserve">Воронеж,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Воронежской области или законов </w:t>
      </w:r>
      <w:r w:rsidRPr="00884A44">
        <w:rPr>
          <w:rFonts w:ascii="Times New Roman" w:hAnsi="Times New Roman" w:cs="Times New Roman"/>
          <w:sz w:val="28"/>
          <w:szCs w:val="28"/>
        </w:rPr>
        <w:lastRenderedPageBreak/>
        <w:t>Воронежской области в целях приведения данного Устава в соответствие с этими нормативными правовыми актами.</w:t>
      </w:r>
    </w:p>
    <w:p w14:paraId="58F83AA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3. По проекту Устава городского округа, решения городской Думы о внесении изменений и дополнений в Устав городского округа перед рассмотрением их на заседании городской Думы проводится правовая экспертиза.</w:t>
      </w:r>
    </w:p>
    <w:p w14:paraId="52CA045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4. Устав городского округа, решение городской Думы о внесении изменений и дополнений в Устав городского округа принимаются большинством в две трети голосов от установленной численности депутатов городской Думы.</w:t>
      </w:r>
    </w:p>
    <w:p w14:paraId="62D5B4A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5. Устав городского округа, решение городской Думы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5AC16D2D" w14:textId="2B6FBA78" w:rsidR="00884A44" w:rsidRPr="00195F6B"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6. Устав городского округа, решение городской Думы о внесении изменений и дополнений в Устав городского округа подлежат официальному опубликованию в средствах массовой информации городского округа после их государственной регистрации и вступают в силу после их официального опубликования. Глава городского округа обязан опубликовать зарегистрированные Устав городского округа, решение городской Думы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w:t>
      </w:r>
      <w:r w:rsidRPr="00195F6B">
        <w:rPr>
          <w:rFonts w:ascii="Times New Roman" w:hAnsi="Times New Roman" w:cs="Times New Roman"/>
          <w:sz w:val="28"/>
          <w:szCs w:val="28"/>
        </w:rPr>
        <w:t xml:space="preserve">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w:t>
      </w:r>
      <w:r w:rsidR="00195F6B" w:rsidRPr="00195F6B">
        <w:rPr>
          <w:rFonts w:ascii="Times New Roman" w:hAnsi="Times New Roman" w:cs="Times New Roman"/>
          <w:sz w:val="28"/>
          <w:szCs w:val="28"/>
        </w:rPr>
        <w:br/>
      </w:r>
      <w:r w:rsidRPr="00195F6B">
        <w:rPr>
          <w:rFonts w:ascii="Times New Roman" w:hAnsi="Times New Roman" w:cs="Times New Roman"/>
          <w:sz w:val="28"/>
          <w:szCs w:val="28"/>
        </w:rPr>
        <w:t>№ 97-ФЗ «О государственной регистрации уставов муниципальных образований».</w:t>
      </w:r>
    </w:p>
    <w:p w14:paraId="3BE61270" w14:textId="63987A6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 принявшей муниципальный правовой акт о внесении указанных изменений и дополнений в Устав городского округа, за исключением случаев, </w:t>
      </w:r>
      <w:r w:rsidRPr="00884A44">
        <w:rPr>
          <w:rFonts w:ascii="Times New Roman" w:hAnsi="Times New Roman" w:cs="Times New Roman"/>
          <w:sz w:val="28"/>
          <w:szCs w:val="28"/>
        </w:rPr>
        <w:lastRenderedPageBreak/>
        <w:t xml:space="preserve">установленных </w:t>
      </w:r>
      <w:r w:rsidRPr="00195F6B">
        <w:rPr>
          <w:rFonts w:ascii="Times New Roman" w:hAnsi="Times New Roman" w:cs="Times New Roman"/>
          <w:sz w:val="28"/>
          <w:szCs w:val="28"/>
        </w:rPr>
        <w:t xml:space="preserve">Федеральным законом от 20.03.2025 № 33-ФЗ «Об общих принципах организации местного </w:t>
      </w:r>
      <w:r w:rsidRPr="00884A44">
        <w:rPr>
          <w:rFonts w:ascii="Times New Roman" w:hAnsi="Times New Roman" w:cs="Times New Roman"/>
          <w:sz w:val="28"/>
          <w:szCs w:val="28"/>
        </w:rPr>
        <w:t>самоуправления в единой системе публичной власти</w:t>
      </w:r>
      <w:r>
        <w:rPr>
          <w:rFonts w:ascii="Times New Roman" w:hAnsi="Times New Roman" w:cs="Times New Roman"/>
          <w:sz w:val="28"/>
          <w:szCs w:val="28"/>
        </w:rPr>
        <w:t>»</w:t>
      </w:r>
      <w:r w:rsidRPr="00884A44">
        <w:rPr>
          <w:rFonts w:ascii="Times New Roman" w:hAnsi="Times New Roman" w:cs="Times New Roman"/>
          <w:sz w:val="28"/>
          <w:szCs w:val="28"/>
        </w:rPr>
        <w:t>.</w:t>
      </w:r>
    </w:p>
    <w:p w14:paraId="6B5DA23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7. Изменения и дополнения в Устав городского округа вносятся решением городской Думы, подписанным председателем городской Думы и главой городского округа.</w:t>
      </w:r>
    </w:p>
    <w:p w14:paraId="085F532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8. Изложение Устава городского округа в новой редакции решением о внесении изменений и дополнений в Устав городского округа не допускается. В этом случае принимается новый Устав городского округа, а ранее действующий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w:t>
      </w:r>
    </w:p>
    <w:p w14:paraId="1818223F" w14:textId="170F32C1" w:rsidR="00884A44" w:rsidRPr="00195F6B"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9. Дополнительным источником официального опубликования решений городской Думы о внесении изменений и дополнений в Устав городского округа, помимо источников, </w:t>
      </w:r>
      <w:r w:rsidRPr="00195F6B">
        <w:rPr>
          <w:rFonts w:ascii="Times New Roman" w:hAnsi="Times New Roman" w:cs="Times New Roman"/>
          <w:sz w:val="28"/>
          <w:szCs w:val="28"/>
        </w:rPr>
        <w:t xml:space="preserve">определенных частью 11 статьи 55 настоящего Устава, является 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(http://pravo.mi№just.ru, </w:t>
      </w:r>
      <w:hyperlink r:id="rId34">
        <w:r w:rsidRPr="00195F6B">
          <w:rPr>
            <w:rFonts w:ascii="Times New Roman" w:hAnsi="Times New Roman" w:cs="Times New Roman"/>
            <w:sz w:val="28"/>
            <w:szCs w:val="28"/>
          </w:rPr>
          <w:t>http://право-минюст.рф</w:t>
        </w:r>
      </w:hyperlink>
      <w:r w:rsidRPr="00195F6B">
        <w:rPr>
          <w:rFonts w:ascii="Times New Roman" w:hAnsi="Times New Roman" w:cs="Times New Roman"/>
          <w:sz w:val="28"/>
          <w:szCs w:val="28"/>
        </w:rPr>
        <w:t>, регистрация в качестве сетевого издания Эл № ФС77-72471 от 05.03.2018).</w:t>
      </w:r>
    </w:p>
    <w:p w14:paraId="58E8E0A8" w14:textId="77777777" w:rsidR="00884A44" w:rsidRPr="00884A44" w:rsidRDefault="00884A44">
      <w:pPr>
        <w:pStyle w:val="ConsPlusNormal"/>
        <w:ind w:firstLine="540"/>
        <w:jc w:val="both"/>
        <w:rPr>
          <w:rFonts w:ascii="Times New Roman" w:hAnsi="Times New Roman" w:cs="Times New Roman"/>
          <w:sz w:val="28"/>
          <w:szCs w:val="28"/>
        </w:rPr>
      </w:pPr>
    </w:p>
    <w:p w14:paraId="78FF843D"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85. Приведение муниципальных правовых актов городского округа город Воронеж в соответствие с настоящим Уставом</w:t>
      </w:r>
    </w:p>
    <w:p w14:paraId="06360543" w14:textId="77777777" w:rsidR="00884A44" w:rsidRPr="00884A44" w:rsidRDefault="00884A44">
      <w:pPr>
        <w:pStyle w:val="ConsPlusNormal"/>
        <w:ind w:firstLine="540"/>
        <w:jc w:val="both"/>
        <w:rPr>
          <w:rFonts w:ascii="Times New Roman" w:hAnsi="Times New Roman" w:cs="Times New Roman"/>
          <w:sz w:val="28"/>
          <w:szCs w:val="28"/>
        </w:rPr>
      </w:pPr>
    </w:p>
    <w:p w14:paraId="6174800E" w14:textId="77777777" w:rsidR="00884A44" w:rsidRPr="00884A44" w:rsidRDefault="00884A44">
      <w:pPr>
        <w:pStyle w:val="ConsPlusNormal"/>
        <w:ind w:firstLine="540"/>
        <w:jc w:val="both"/>
        <w:rPr>
          <w:rFonts w:ascii="Times New Roman" w:hAnsi="Times New Roman" w:cs="Times New Roman"/>
          <w:sz w:val="28"/>
          <w:szCs w:val="28"/>
        </w:rPr>
      </w:pPr>
      <w:bookmarkStart w:id="24" w:name="P1600"/>
      <w:bookmarkEnd w:id="24"/>
      <w:r w:rsidRPr="00884A44">
        <w:rPr>
          <w:rFonts w:ascii="Times New Roman" w:hAnsi="Times New Roman" w:cs="Times New Roman"/>
          <w:sz w:val="28"/>
          <w:szCs w:val="28"/>
        </w:rPr>
        <w:t>1. Правовые акты, принятые органами и должностными лицами местного самоуправления городского округа город Воронеж до вступления в силу настоящего Устава, приводятся в соответствие с ним в трехмесячный срок со дня вступления его в силу.</w:t>
      </w:r>
    </w:p>
    <w:p w14:paraId="4D617313" w14:textId="47E4F95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2. Правовые акты</w:t>
      </w:r>
      <w:r w:rsidRPr="00195F6B">
        <w:rPr>
          <w:rFonts w:ascii="Times New Roman" w:hAnsi="Times New Roman" w:cs="Times New Roman"/>
          <w:sz w:val="28"/>
          <w:szCs w:val="28"/>
        </w:rPr>
        <w:t xml:space="preserve">, указанные в пункте 1 настоящей статьи, до приведения их в соответствие с настоящим Уставом </w:t>
      </w:r>
      <w:r w:rsidRPr="00884A44">
        <w:rPr>
          <w:rFonts w:ascii="Times New Roman" w:hAnsi="Times New Roman" w:cs="Times New Roman"/>
          <w:sz w:val="28"/>
          <w:szCs w:val="28"/>
        </w:rPr>
        <w:t>применяются в части, не противоречащей настоящему Уставу.</w:t>
      </w:r>
    </w:p>
    <w:p w14:paraId="2E887F83" w14:textId="77777777" w:rsidR="00884A44" w:rsidRPr="00884A44" w:rsidRDefault="00884A44">
      <w:pPr>
        <w:pStyle w:val="ConsPlusNormal"/>
        <w:ind w:firstLine="540"/>
        <w:jc w:val="both"/>
        <w:rPr>
          <w:rFonts w:ascii="Times New Roman" w:hAnsi="Times New Roman" w:cs="Times New Roman"/>
          <w:sz w:val="28"/>
          <w:szCs w:val="28"/>
        </w:rPr>
      </w:pPr>
    </w:p>
    <w:p w14:paraId="459095BD" w14:textId="77777777" w:rsidR="00884A44" w:rsidRPr="00884A44" w:rsidRDefault="00884A44">
      <w:pPr>
        <w:pStyle w:val="ConsPlusTitle"/>
        <w:jc w:val="center"/>
        <w:outlineLvl w:val="1"/>
        <w:rPr>
          <w:rFonts w:ascii="Times New Roman" w:hAnsi="Times New Roman" w:cs="Times New Roman"/>
          <w:sz w:val="28"/>
          <w:szCs w:val="28"/>
        </w:rPr>
      </w:pPr>
      <w:r w:rsidRPr="00884A44">
        <w:rPr>
          <w:rFonts w:ascii="Times New Roman" w:hAnsi="Times New Roman" w:cs="Times New Roman"/>
          <w:sz w:val="28"/>
          <w:szCs w:val="28"/>
        </w:rPr>
        <w:t>ГЛАВА XVI. ЗАКЛЮЧИТЕЛЬНЫЕ ПОЛОЖЕНИЯ</w:t>
      </w:r>
    </w:p>
    <w:p w14:paraId="56CD42A2" w14:textId="77777777" w:rsidR="00884A44" w:rsidRPr="00884A44" w:rsidRDefault="00884A44">
      <w:pPr>
        <w:pStyle w:val="ConsPlusNormal"/>
        <w:ind w:firstLine="540"/>
        <w:jc w:val="both"/>
        <w:rPr>
          <w:rFonts w:ascii="Times New Roman" w:hAnsi="Times New Roman" w:cs="Times New Roman"/>
          <w:sz w:val="28"/>
          <w:szCs w:val="28"/>
        </w:rPr>
      </w:pPr>
    </w:p>
    <w:p w14:paraId="1B822BED"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Статья 86. Вступление в силу настоящего Устава</w:t>
      </w:r>
    </w:p>
    <w:p w14:paraId="6BDBEC3A" w14:textId="77777777" w:rsidR="00884A44" w:rsidRPr="00884A44" w:rsidRDefault="00884A44">
      <w:pPr>
        <w:pStyle w:val="ConsPlusNormal"/>
        <w:ind w:firstLine="540"/>
        <w:jc w:val="both"/>
        <w:rPr>
          <w:rFonts w:ascii="Times New Roman" w:hAnsi="Times New Roman" w:cs="Times New Roman"/>
          <w:sz w:val="28"/>
          <w:szCs w:val="28"/>
        </w:rPr>
      </w:pPr>
    </w:p>
    <w:p w14:paraId="6F0251B2"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1. Настоящий Устав вступает в силу со дня его официального опубликования, за исключением положений, для которых настоящей главой установлены иные сроки и порядок.</w:t>
      </w:r>
    </w:p>
    <w:p w14:paraId="470517C5" w14:textId="26154A4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2. </w:t>
      </w:r>
      <w:r w:rsidRPr="00195F6B">
        <w:rPr>
          <w:rFonts w:ascii="Times New Roman" w:hAnsi="Times New Roman" w:cs="Times New Roman"/>
          <w:sz w:val="28"/>
          <w:szCs w:val="28"/>
        </w:rPr>
        <w:t xml:space="preserve">Положения статьи 24 вступают </w:t>
      </w:r>
      <w:r w:rsidRPr="00884A44">
        <w:rPr>
          <w:rFonts w:ascii="Times New Roman" w:hAnsi="Times New Roman" w:cs="Times New Roman"/>
          <w:sz w:val="28"/>
          <w:szCs w:val="28"/>
        </w:rPr>
        <w:t>в силу с 1 января 2006 года.</w:t>
      </w:r>
    </w:p>
    <w:p w14:paraId="296DAF05" w14:textId="3BC115AA" w:rsidR="00884A44" w:rsidRPr="00195F6B" w:rsidRDefault="00884A44">
      <w:pPr>
        <w:pStyle w:val="ConsPlusNormal"/>
        <w:spacing w:before="240"/>
        <w:ind w:firstLine="540"/>
        <w:jc w:val="both"/>
        <w:rPr>
          <w:rFonts w:ascii="Times New Roman" w:hAnsi="Times New Roman" w:cs="Times New Roman"/>
          <w:sz w:val="28"/>
          <w:szCs w:val="28"/>
        </w:rPr>
      </w:pPr>
      <w:r w:rsidRPr="00195F6B">
        <w:rPr>
          <w:rFonts w:ascii="Times New Roman" w:hAnsi="Times New Roman" w:cs="Times New Roman"/>
          <w:sz w:val="28"/>
          <w:szCs w:val="28"/>
        </w:rPr>
        <w:lastRenderedPageBreak/>
        <w:t>3. Подпункт 10 пункта 1 статьи 14 вступает в силу в сроки, установленные федеральным законом, определяющим порядок организации и деятельности муниципальной милиции.</w:t>
      </w:r>
    </w:p>
    <w:p w14:paraId="0163D127" w14:textId="10452C11" w:rsidR="00884A44" w:rsidRPr="00195F6B"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4. </w:t>
      </w:r>
      <w:r w:rsidRPr="00195F6B">
        <w:rPr>
          <w:rFonts w:ascii="Times New Roman" w:hAnsi="Times New Roman" w:cs="Times New Roman"/>
          <w:sz w:val="28"/>
          <w:szCs w:val="28"/>
        </w:rPr>
        <w:t>Пункт 3 статьи 28 в части определения численности депутатов городской Думы, пункт 6 статьи 37, устанавливающий предельную численность депутатов, работающих в городской Думе на постоянной основе, применяются в отношении депутатов городской Думы нового созыва, избранной после вступления в силу настоящего Устава.</w:t>
      </w:r>
    </w:p>
    <w:p w14:paraId="6A6C5563" w14:textId="7794C252" w:rsidR="00884A44" w:rsidRPr="00195F6B" w:rsidRDefault="00884A44">
      <w:pPr>
        <w:pStyle w:val="ConsPlusNormal"/>
        <w:spacing w:before="240"/>
        <w:ind w:firstLine="540"/>
        <w:jc w:val="both"/>
        <w:rPr>
          <w:rFonts w:ascii="Times New Roman" w:hAnsi="Times New Roman" w:cs="Times New Roman"/>
          <w:sz w:val="28"/>
          <w:szCs w:val="28"/>
        </w:rPr>
      </w:pPr>
      <w:r w:rsidRPr="00195F6B">
        <w:rPr>
          <w:rFonts w:ascii="Times New Roman" w:hAnsi="Times New Roman" w:cs="Times New Roman"/>
          <w:sz w:val="28"/>
          <w:szCs w:val="28"/>
        </w:rPr>
        <w:t xml:space="preserve">5. Пункт 1 статьи 35, </w:t>
      </w:r>
      <w:hyperlink w:anchor="P919">
        <w:r w:rsidRPr="00195F6B">
          <w:rPr>
            <w:rFonts w:ascii="Times New Roman" w:hAnsi="Times New Roman" w:cs="Times New Roman"/>
            <w:sz w:val="28"/>
            <w:szCs w:val="28"/>
          </w:rPr>
          <w:t>пункт 1 статьи 43</w:t>
        </w:r>
      </w:hyperlink>
      <w:r w:rsidRPr="00195F6B">
        <w:rPr>
          <w:rFonts w:ascii="Times New Roman" w:hAnsi="Times New Roman" w:cs="Times New Roman"/>
          <w:sz w:val="28"/>
          <w:szCs w:val="28"/>
        </w:rPr>
        <w:t xml:space="preserve"> вступает в силу с 1 января 2006 года. До этого времени в отношении досрочного прекращения полномочий городской Думы, отрешения от должности главы муниципального образования применяются нормы статьи 49 Федерального закона «Об общих принципах организации местного самоуправления в Российской Федерации» от 28 августа 1995 года.</w:t>
      </w:r>
    </w:p>
    <w:p w14:paraId="5914A2EF" w14:textId="20EFB528" w:rsidR="00195F6B" w:rsidRDefault="00195F6B">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1A6C8B14" w14:textId="77777777" w:rsidR="00884A44" w:rsidRPr="00884A44" w:rsidRDefault="00884A44">
      <w:pPr>
        <w:pStyle w:val="ConsPlusNormal"/>
        <w:jc w:val="right"/>
        <w:outlineLvl w:val="1"/>
        <w:rPr>
          <w:rFonts w:ascii="Times New Roman" w:hAnsi="Times New Roman" w:cs="Times New Roman"/>
          <w:sz w:val="28"/>
          <w:szCs w:val="28"/>
        </w:rPr>
      </w:pPr>
      <w:r w:rsidRPr="00884A44">
        <w:rPr>
          <w:rFonts w:ascii="Times New Roman" w:hAnsi="Times New Roman" w:cs="Times New Roman"/>
          <w:sz w:val="28"/>
          <w:szCs w:val="28"/>
        </w:rPr>
        <w:lastRenderedPageBreak/>
        <w:t>Приложение</w:t>
      </w:r>
    </w:p>
    <w:p w14:paraId="512031BE" w14:textId="77777777" w:rsidR="00884A44" w:rsidRPr="00884A44" w:rsidRDefault="00884A44">
      <w:pPr>
        <w:pStyle w:val="ConsPlusNormal"/>
        <w:jc w:val="right"/>
        <w:rPr>
          <w:rFonts w:ascii="Times New Roman" w:hAnsi="Times New Roman" w:cs="Times New Roman"/>
          <w:sz w:val="28"/>
          <w:szCs w:val="28"/>
        </w:rPr>
      </w:pPr>
      <w:r w:rsidRPr="00884A44">
        <w:rPr>
          <w:rFonts w:ascii="Times New Roman" w:hAnsi="Times New Roman" w:cs="Times New Roman"/>
          <w:sz w:val="28"/>
          <w:szCs w:val="28"/>
        </w:rPr>
        <w:t>к Уставу</w:t>
      </w:r>
    </w:p>
    <w:p w14:paraId="5B2117B2" w14:textId="77777777" w:rsidR="00884A44" w:rsidRPr="00884A44" w:rsidRDefault="00884A44">
      <w:pPr>
        <w:pStyle w:val="ConsPlusNormal"/>
        <w:jc w:val="right"/>
        <w:rPr>
          <w:rFonts w:ascii="Times New Roman" w:hAnsi="Times New Roman" w:cs="Times New Roman"/>
          <w:sz w:val="28"/>
          <w:szCs w:val="28"/>
        </w:rPr>
      </w:pPr>
      <w:r w:rsidRPr="00884A44">
        <w:rPr>
          <w:rFonts w:ascii="Times New Roman" w:hAnsi="Times New Roman" w:cs="Times New Roman"/>
          <w:sz w:val="28"/>
          <w:szCs w:val="28"/>
        </w:rPr>
        <w:t>городского округа город Воронеж</w:t>
      </w:r>
    </w:p>
    <w:p w14:paraId="1F96E10E" w14:textId="77777777" w:rsidR="00884A44" w:rsidRPr="00884A44" w:rsidRDefault="00884A44">
      <w:pPr>
        <w:pStyle w:val="ConsPlusNormal"/>
        <w:ind w:firstLine="540"/>
        <w:jc w:val="both"/>
        <w:rPr>
          <w:rFonts w:ascii="Times New Roman" w:hAnsi="Times New Roman" w:cs="Times New Roman"/>
          <w:sz w:val="28"/>
          <w:szCs w:val="28"/>
        </w:rPr>
      </w:pPr>
    </w:p>
    <w:p w14:paraId="7A44A44F" w14:textId="77777777" w:rsidR="00884A44" w:rsidRPr="00884A44" w:rsidRDefault="00884A44">
      <w:pPr>
        <w:pStyle w:val="ConsPlusTitle"/>
        <w:jc w:val="center"/>
        <w:rPr>
          <w:rFonts w:ascii="Times New Roman" w:hAnsi="Times New Roman" w:cs="Times New Roman"/>
          <w:sz w:val="28"/>
          <w:szCs w:val="28"/>
        </w:rPr>
      </w:pPr>
      <w:bookmarkStart w:id="25" w:name="P1623"/>
      <w:bookmarkEnd w:id="25"/>
      <w:r w:rsidRPr="00884A44">
        <w:rPr>
          <w:rFonts w:ascii="Times New Roman" w:hAnsi="Times New Roman" w:cs="Times New Roman"/>
          <w:sz w:val="28"/>
          <w:szCs w:val="28"/>
        </w:rPr>
        <w:t>ОПИСАНИЕ ГРАНИЦ ГОРОДСКОГО ОКРУГА ГОРОД ВОРОНЕЖ</w:t>
      </w:r>
    </w:p>
    <w:p w14:paraId="6C896374" w14:textId="77777777" w:rsidR="00884A44" w:rsidRPr="00884A44" w:rsidRDefault="00884A44">
      <w:pPr>
        <w:pStyle w:val="ConsPlusNormal"/>
        <w:ind w:firstLine="540"/>
        <w:jc w:val="both"/>
        <w:rPr>
          <w:rFonts w:ascii="Times New Roman" w:hAnsi="Times New Roman" w:cs="Times New Roman"/>
          <w:sz w:val="28"/>
          <w:szCs w:val="28"/>
        </w:rPr>
      </w:pPr>
    </w:p>
    <w:p w14:paraId="6DB942F0"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 xml:space="preserve">I. Линия прохождения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Рамонским муниципальным районом</w:t>
      </w:r>
    </w:p>
    <w:p w14:paraId="7749DD4E" w14:textId="77777777" w:rsidR="00884A44" w:rsidRPr="00884A44" w:rsidRDefault="00884A44">
      <w:pPr>
        <w:pStyle w:val="ConsPlusNormal"/>
        <w:ind w:firstLine="540"/>
        <w:jc w:val="both"/>
        <w:rPr>
          <w:rFonts w:ascii="Times New Roman" w:hAnsi="Times New Roman" w:cs="Times New Roman"/>
          <w:sz w:val="28"/>
          <w:szCs w:val="28"/>
        </w:rPr>
      </w:pPr>
    </w:p>
    <w:p w14:paraId="67BBFDBB"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Граница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Рамонским муниципальным районом состоит из двух частей.</w:t>
      </w:r>
    </w:p>
    <w:p w14:paraId="3201EDA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Часть первая границы от точки 632 - стык границ городского округа город Воронеж, Рамонского муниципального района, Семилукского муниципального района - идет в северо-восточном, далее в северном направлении по урезу воды восточного берега озера Круглое.</w:t>
      </w:r>
    </w:p>
    <w:p w14:paraId="0F0665FA" w14:textId="62AB152E"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Затем граница идет в восточном направлении по северной границе жилой застройки городского округа город Воронеж, пересекает полосу отвода Юго-Восточной железной дороги (филиал ОАО </w:t>
      </w:r>
      <w:r>
        <w:rPr>
          <w:rFonts w:ascii="Times New Roman" w:hAnsi="Times New Roman" w:cs="Times New Roman"/>
          <w:sz w:val="28"/>
          <w:szCs w:val="28"/>
        </w:rPr>
        <w:t>«</w:t>
      </w:r>
      <w:r w:rsidRPr="00884A44">
        <w:rPr>
          <w:rFonts w:ascii="Times New Roman" w:hAnsi="Times New Roman" w:cs="Times New Roman"/>
          <w:sz w:val="28"/>
          <w:szCs w:val="28"/>
        </w:rPr>
        <w:t>Российские железные дороги</w:t>
      </w:r>
      <w:r>
        <w:rPr>
          <w:rFonts w:ascii="Times New Roman" w:hAnsi="Times New Roman" w:cs="Times New Roman"/>
          <w:sz w:val="28"/>
          <w:szCs w:val="28"/>
        </w:rPr>
        <w:t>»</w:t>
      </w:r>
      <w:r w:rsidRPr="00884A44">
        <w:rPr>
          <w:rFonts w:ascii="Times New Roman" w:hAnsi="Times New Roman" w:cs="Times New Roman"/>
          <w:sz w:val="28"/>
          <w:szCs w:val="28"/>
        </w:rPr>
        <w:t xml:space="preserve">), идет в северном направлении по восточной стороне полосы отвода Юго-Восточной железной дороги (филиал ОАО </w:t>
      </w:r>
      <w:r>
        <w:rPr>
          <w:rFonts w:ascii="Times New Roman" w:hAnsi="Times New Roman" w:cs="Times New Roman"/>
          <w:sz w:val="28"/>
          <w:szCs w:val="28"/>
        </w:rPr>
        <w:t>«</w:t>
      </w:r>
      <w:r w:rsidRPr="00884A44">
        <w:rPr>
          <w:rFonts w:ascii="Times New Roman" w:hAnsi="Times New Roman" w:cs="Times New Roman"/>
          <w:sz w:val="28"/>
          <w:szCs w:val="28"/>
        </w:rPr>
        <w:t>Российские железные дороги</w:t>
      </w:r>
      <w:r>
        <w:rPr>
          <w:rFonts w:ascii="Times New Roman" w:hAnsi="Times New Roman" w:cs="Times New Roman"/>
          <w:sz w:val="28"/>
          <w:szCs w:val="28"/>
        </w:rPr>
        <w:t>»</w:t>
      </w:r>
      <w:r w:rsidRPr="00884A44">
        <w:rPr>
          <w:rFonts w:ascii="Times New Roman" w:hAnsi="Times New Roman" w:cs="Times New Roman"/>
          <w:sz w:val="28"/>
          <w:szCs w:val="28"/>
        </w:rPr>
        <w:t xml:space="preserve">), затем, пересекая полосу отвода Юго-Восточной железной дороги (филиал ОАО </w:t>
      </w:r>
      <w:r>
        <w:rPr>
          <w:rFonts w:ascii="Times New Roman" w:hAnsi="Times New Roman" w:cs="Times New Roman"/>
          <w:sz w:val="28"/>
          <w:szCs w:val="28"/>
        </w:rPr>
        <w:t>«</w:t>
      </w:r>
      <w:r w:rsidRPr="00884A44">
        <w:rPr>
          <w:rFonts w:ascii="Times New Roman" w:hAnsi="Times New Roman" w:cs="Times New Roman"/>
          <w:sz w:val="28"/>
          <w:szCs w:val="28"/>
        </w:rPr>
        <w:t>Российские железные дороги</w:t>
      </w:r>
      <w:r>
        <w:rPr>
          <w:rFonts w:ascii="Times New Roman" w:hAnsi="Times New Roman" w:cs="Times New Roman"/>
          <w:sz w:val="28"/>
          <w:szCs w:val="28"/>
        </w:rPr>
        <w:t>»</w:t>
      </w:r>
      <w:r w:rsidRPr="00884A44">
        <w:rPr>
          <w:rFonts w:ascii="Times New Roman" w:hAnsi="Times New Roman" w:cs="Times New Roman"/>
          <w:sz w:val="28"/>
          <w:szCs w:val="28"/>
        </w:rPr>
        <w:t xml:space="preserve">), идет в западном направлении, обходит по южной, западной и северной границам жилую застройку городского округа город Воронеж и вновь в северном направлении идет по восточной стороне полосы отвода Юго-Восточной железной дороги (филиал ОАО </w:t>
      </w:r>
      <w:r>
        <w:rPr>
          <w:rFonts w:ascii="Times New Roman" w:hAnsi="Times New Roman" w:cs="Times New Roman"/>
          <w:sz w:val="28"/>
          <w:szCs w:val="28"/>
        </w:rPr>
        <w:t>«</w:t>
      </w:r>
      <w:r w:rsidRPr="00884A44">
        <w:rPr>
          <w:rFonts w:ascii="Times New Roman" w:hAnsi="Times New Roman" w:cs="Times New Roman"/>
          <w:sz w:val="28"/>
          <w:szCs w:val="28"/>
        </w:rPr>
        <w:t>Российские железные дороги</w:t>
      </w:r>
      <w:r>
        <w:rPr>
          <w:rFonts w:ascii="Times New Roman" w:hAnsi="Times New Roman" w:cs="Times New Roman"/>
          <w:sz w:val="28"/>
          <w:szCs w:val="28"/>
        </w:rPr>
        <w:t>»</w:t>
      </w:r>
      <w:r w:rsidRPr="00884A44">
        <w:rPr>
          <w:rFonts w:ascii="Times New Roman" w:hAnsi="Times New Roman" w:cs="Times New Roman"/>
          <w:sz w:val="28"/>
          <w:szCs w:val="28"/>
        </w:rPr>
        <w:t>).</w:t>
      </w:r>
    </w:p>
    <w:p w14:paraId="0382E08C" w14:textId="3DA9F70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Затем перпендикулярно железной дороге граница идет в восточном направлении по южной, далее по западной, южной и восточной границам массива Семилукского лесничества, огибая жилую застройку городского округа город Воронеж - жилой массив Задонье, пересекает в восточном направлении автомобильную магистраль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в районе хутора Ветряк Рамонского муниципального района, затем идет по западной границе жилой застройки городского округа город Воронеж - жилого массива Ветряк, далее на северо-восток по границе лесного массива Правобережного участкового лесничества Пригородного лесничества, далее в северо-восточном направлении по границе СНТ </w:t>
      </w:r>
      <w:r>
        <w:rPr>
          <w:rFonts w:ascii="Times New Roman" w:hAnsi="Times New Roman" w:cs="Times New Roman"/>
          <w:sz w:val="28"/>
          <w:szCs w:val="28"/>
        </w:rPr>
        <w:t>«</w:t>
      </w:r>
      <w:r w:rsidRPr="00884A44">
        <w:rPr>
          <w:rFonts w:ascii="Times New Roman" w:hAnsi="Times New Roman" w:cs="Times New Roman"/>
          <w:sz w:val="28"/>
          <w:szCs w:val="28"/>
        </w:rPr>
        <w:t>Дубрава</w:t>
      </w:r>
      <w:r>
        <w:rPr>
          <w:rFonts w:ascii="Times New Roman" w:hAnsi="Times New Roman" w:cs="Times New Roman"/>
          <w:sz w:val="28"/>
          <w:szCs w:val="28"/>
        </w:rPr>
        <w:t>»</w:t>
      </w:r>
      <w:r w:rsidRPr="00884A44">
        <w:rPr>
          <w:rFonts w:ascii="Times New Roman" w:hAnsi="Times New Roman" w:cs="Times New Roman"/>
          <w:sz w:val="28"/>
          <w:szCs w:val="28"/>
        </w:rPr>
        <w:t xml:space="preserve">, в северо-западном направлении по границе СТ </w:t>
      </w:r>
      <w:r>
        <w:rPr>
          <w:rFonts w:ascii="Times New Roman" w:hAnsi="Times New Roman" w:cs="Times New Roman"/>
          <w:sz w:val="28"/>
          <w:szCs w:val="28"/>
        </w:rPr>
        <w:t>«</w:t>
      </w:r>
      <w:r w:rsidRPr="00884A44">
        <w:rPr>
          <w:rFonts w:ascii="Times New Roman" w:hAnsi="Times New Roman" w:cs="Times New Roman"/>
          <w:sz w:val="28"/>
          <w:szCs w:val="28"/>
        </w:rPr>
        <w:t>Авиатор</w:t>
      </w:r>
      <w:r>
        <w:rPr>
          <w:rFonts w:ascii="Times New Roman" w:hAnsi="Times New Roman" w:cs="Times New Roman"/>
          <w:sz w:val="28"/>
          <w:szCs w:val="28"/>
        </w:rPr>
        <w:t>»</w:t>
      </w:r>
      <w:r w:rsidRPr="00884A44">
        <w:rPr>
          <w:rFonts w:ascii="Times New Roman" w:hAnsi="Times New Roman" w:cs="Times New Roman"/>
          <w:sz w:val="28"/>
          <w:szCs w:val="28"/>
        </w:rPr>
        <w:t xml:space="preserve"> выходит к границе аэропорта, идет по границе аэропорта в северо-восточном, юго-восточном, северо-восточном, северо-западном направлении, затем в юго-восточном направлении идет через лесной массив Правобережного участкового лесничества Пригородного лесничества к автомобильной дороге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пересекает автомобильную магистраль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огибает по границе Правобережного участкового лесничества Пригородного лесничества с западной, южной и восточной сторон земельные </w:t>
      </w:r>
      <w:r w:rsidRPr="00884A44">
        <w:rPr>
          <w:rFonts w:ascii="Times New Roman" w:hAnsi="Times New Roman" w:cs="Times New Roman"/>
          <w:sz w:val="28"/>
          <w:szCs w:val="28"/>
        </w:rPr>
        <w:lastRenderedPageBreak/>
        <w:t xml:space="preserve">участки садоводческого товарищества </w:t>
      </w:r>
      <w:r>
        <w:rPr>
          <w:rFonts w:ascii="Times New Roman" w:hAnsi="Times New Roman" w:cs="Times New Roman"/>
          <w:sz w:val="28"/>
          <w:szCs w:val="28"/>
        </w:rPr>
        <w:t>«</w:t>
      </w:r>
      <w:r w:rsidRPr="00884A44">
        <w:rPr>
          <w:rFonts w:ascii="Times New Roman" w:hAnsi="Times New Roman" w:cs="Times New Roman"/>
          <w:sz w:val="28"/>
          <w:szCs w:val="28"/>
        </w:rPr>
        <w:t>Лесовод</w:t>
      </w:r>
      <w:r>
        <w:rPr>
          <w:rFonts w:ascii="Times New Roman" w:hAnsi="Times New Roman" w:cs="Times New Roman"/>
          <w:sz w:val="28"/>
          <w:szCs w:val="28"/>
        </w:rPr>
        <w:t>»</w:t>
      </w:r>
      <w:r w:rsidRPr="00884A44">
        <w:rPr>
          <w:rFonts w:ascii="Times New Roman" w:hAnsi="Times New Roman" w:cs="Times New Roman"/>
          <w:sz w:val="28"/>
          <w:szCs w:val="28"/>
        </w:rPr>
        <w:t xml:space="preserve">, обходит по границе приусадебных земель с южной и восточной сторон село </w:t>
      </w:r>
      <w:proofErr w:type="spellStart"/>
      <w:r w:rsidRPr="00884A44">
        <w:rPr>
          <w:rFonts w:ascii="Times New Roman" w:hAnsi="Times New Roman" w:cs="Times New Roman"/>
          <w:sz w:val="28"/>
          <w:szCs w:val="28"/>
        </w:rPr>
        <w:t>Чертовицы</w:t>
      </w:r>
      <w:proofErr w:type="spellEnd"/>
      <w:r w:rsidRPr="00884A44">
        <w:rPr>
          <w:rFonts w:ascii="Times New Roman" w:hAnsi="Times New Roman" w:cs="Times New Roman"/>
          <w:sz w:val="28"/>
          <w:szCs w:val="28"/>
        </w:rPr>
        <w:t>, поворачивает на восток и выходит на середину реки Воронеж.</w:t>
      </w:r>
    </w:p>
    <w:p w14:paraId="4EECFB3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Далее в северо-восточном, северном направлении граница идет по середине реки Воронеж, затем в северо-восточном направлении выходит на границу Левобережного участкового лесничества Пригородного лесничества, идет по ней в северо-восточном, юго-восточном, снова северо-восточном направлении, выходит вновь на середину реки Воронеж, идет в северном направлении по середине реки Воронеж.</w:t>
      </w:r>
    </w:p>
    <w:p w14:paraId="746ECBE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стыка 966 границ городского округа город Воронеж, Рамонского городского поселения и </w:t>
      </w:r>
      <w:proofErr w:type="spellStart"/>
      <w:r w:rsidRPr="00884A44">
        <w:rPr>
          <w:rFonts w:ascii="Times New Roman" w:hAnsi="Times New Roman" w:cs="Times New Roman"/>
          <w:sz w:val="28"/>
          <w:szCs w:val="28"/>
        </w:rPr>
        <w:t>Айдаровского</w:t>
      </w:r>
      <w:proofErr w:type="spellEnd"/>
      <w:r w:rsidRPr="00884A44">
        <w:rPr>
          <w:rFonts w:ascii="Times New Roman" w:hAnsi="Times New Roman" w:cs="Times New Roman"/>
          <w:sz w:val="28"/>
          <w:szCs w:val="28"/>
        </w:rPr>
        <w:t xml:space="preserve"> сельского поселения Рамонского муниципального района линия границы идет в юго-восточном направлении по реке Воронеж, затем по границе Левобережного участкового лесничества Пригородного лесничества и далее по границе Левобережного участкового лесничества Пригородного лесничества и Борского участкового лесничества Воронежского лесничества (земли лесного фонда) до точки 982.</w:t>
      </w:r>
    </w:p>
    <w:p w14:paraId="5990D24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982 линия границы идет в северо-восточном направлении по границе Левобережного участкового лесничества Пригородного лесничества и Борского участкового лесничества Воронежского лесничества (земли лесного фонда) до точки 983.</w:t>
      </w:r>
    </w:p>
    <w:p w14:paraId="23DFCFB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983 линия границы идет в общем юго-восточном направлении по границе Левобережного участкового лесничества Пригородного лесничества и Борского участкового лесничества Воронежского лесничества (земли лесного фонда) до точки 985.</w:t>
      </w:r>
    </w:p>
    <w:p w14:paraId="5C30D58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985 линия границы идет в общем южном направлении по границе Левобережного участкового лесничества Пригородного лесничества и Борского участкового лесничества Воронежского лесничества (земли лесного фонда) до точки стыка 998 границ городского округа город Воронеж и Рамонского, Новоусманского муниципальных районов.</w:t>
      </w:r>
    </w:p>
    <w:p w14:paraId="587D914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Протяженность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Рамонским муниципальным районом составляет 45878 м.</w:t>
      </w:r>
    </w:p>
    <w:p w14:paraId="643A87A9" w14:textId="77777777" w:rsidR="00884A44" w:rsidRPr="00884A44" w:rsidRDefault="00884A44">
      <w:pPr>
        <w:pStyle w:val="ConsPlusNormal"/>
        <w:ind w:firstLine="540"/>
        <w:jc w:val="both"/>
        <w:rPr>
          <w:rFonts w:ascii="Times New Roman" w:hAnsi="Times New Roman" w:cs="Times New Roman"/>
          <w:sz w:val="28"/>
          <w:szCs w:val="28"/>
        </w:rPr>
      </w:pPr>
    </w:p>
    <w:p w14:paraId="347353CF"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 xml:space="preserve">II. Линия прохождения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Новоусманским муниципальным районом</w:t>
      </w:r>
    </w:p>
    <w:p w14:paraId="4762F7E0" w14:textId="77777777" w:rsidR="00884A44" w:rsidRPr="00884A44" w:rsidRDefault="00884A44">
      <w:pPr>
        <w:pStyle w:val="ConsPlusNormal"/>
        <w:ind w:firstLine="540"/>
        <w:jc w:val="both"/>
        <w:rPr>
          <w:rFonts w:ascii="Times New Roman" w:hAnsi="Times New Roman" w:cs="Times New Roman"/>
          <w:sz w:val="28"/>
          <w:szCs w:val="28"/>
        </w:rPr>
      </w:pPr>
    </w:p>
    <w:p w14:paraId="3ACC37BF"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стыка 998 границ городского округа город Воронеж и Новоусманского, Рамонского муниципальных районов линия границы идет в общем южном направлении по границе Левобережного участкового лесничества Пригородного лесничества и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затем по лесным </w:t>
      </w:r>
      <w:r w:rsidRPr="00884A44">
        <w:rPr>
          <w:rFonts w:ascii="Times New Roman" w:hAnsi="Times New Roman" w:cs="Times New Roman"/>
          <w:sz w:val="28"/>
          <w:szCs w:val="28"/>
        </w:rPr>
        <w:lastRenderedPageBreak/>
        <w:t xml:space="preserve">кварталам 1 и 11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далее по реке Усмань до точки 1092.</w:t>
      </w:r>
    </w:p>
    <w:p w14:paraId="47837F6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1092 линия границы идет в юго-восточном направлении по западной стороне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1099.</w:t>
      </w:r>
    </w:p>
    <w:p w14:paraId="1ABAF37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1099 линия границы идет в юго-западном направлении по западной стороне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затем по лесным кварталам 31 и 36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далее по лесному массиву до точки 1107.</w:t>
      </w:r>
    </w:p>
    <w:p w14:paraId="111B422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1107 линия границы идет в юго-восточном направлении по лесному массиву, далее между лесными кварталами 42 и 41, 47 и 48, 53 и 54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затем по южной стороне лесных кварталов 55 и 54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вдоль северной стороны автомобильной дороги Сомово - </w:t>
      </w:r>
      <w:proofErr w:type="spellStart"/>
      <w:r w:rsidRPr="00884A44">
        <w:rPr>
          <w:rFonts w:ascii="Times New Roman" w:hAnsi="Times New Roman" w:cs="Times New Roman"/>
          <w:sz w:val="28"/>
          <w:szCs w:val="28"/>
        </w:rPr>
        <w:t>Маклок</w:t>
      </w:r>
      <w:proofErr w:type="spellEnd"/>
      <w:r w:rsidRPr="00884A44">
        <w:rPr>
          <w:rFonts w:ascii="Times New Roman" w:hAnsi="Times New Roman" w:cs="Times New Roman"/>
          <w:sz w:val="28"/>
          <w:szCs w:val="28"/>
        </w:rPr>
        <w:t xml:space="preserve">, пересекает автомобильную дорогу Сомово - </w:t>
      </w:r>
      <w:proofErr w:type="spellStart"/>
      <w:r w:rsidRPr="00884A44">
        <w:rPr>
          <w:rFonts w:ascii="Times New Roman" w:hAnsi="Times New Roman" w:cs="Times New Roman"/>
          <w:sz w:val="28"/>
          <w:szCs w:val="28"/>
        </w:rPr>
        <w:t>Маклок</w:t>
      </w:r>
      <w:proofErr w:type="spellEnd"/>
      <w:r w:rsidRPr="00884A44">
        <w:rPr>
          <w:rFonts w:ascii="Times New Roman" w:hAnsi="Times New Roman" w:cs="Times New Roman"/>
          <w:sz w:val="28"/>
          <w:szCs w:val="28"/>
        </w:rPr>
        <w:t xml:space="preserve">, далее между лесными кварталами 67 и 55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111401.</w:t>
      </w:r>
    </w:p>
    <w:p w14:paraId="5DC47EF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111401 линия границы идет в северо-восточном направлении между лесными кварталами 67 и 55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111402.</w:t>
      </w:r>
    </w:p>
    <w:p w14:paraId="5646E20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111402 линия границы идет в юго-восточном направлении по южной стороне лесного квартала 56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затем по южной стороне приусадебных земельных участков поселка Стахановский до точки 111508.</w:t>
      </w:r>
    </w:p>
    <w:p w14:paraId="785A17C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111508 линия границы идет в северо-восточном направлении по северной стороне лесного квартала 68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вдоль восточной стороны приусадебных земельных участков поселка Стахановский до точки 1126.</w:t>
      </w:r>
    </w:p>
    <w:p w14:paraId="334E58E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1126 линия границы идет в юго-восточном направлении между лесными кварталами 68 и 56, 69 и 56, 69 и 59, 70 и 59, 71 и 60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112601.</w:t>
      </w:r>
    </w:p>
    <w:p w14:paraId="5FB641D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112601 линия границы идет в юго-западном направлении по границе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и </w:t>
      </w:r>
      <w:proofErr w:type="spellStart"/>
      <w:r w:rsidRPr="00884A44">
        <w:rPr>
          <w:rFonts w:ascii="Times New Roman" w:hAnsi="Times New Roman" w:cs="Times New Roman"/>
          <w:sz w:val="28"/>
          <w:szCs w:val="28"/>
        </w:rPr>
        <w:t>Тресвятского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до точки 1130.</w:t>
      </w:r>
    </w:p>
    <w:p w14:paraId="6E094C8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От точки 1130 линия границы идет в северо-западном направлении по северной стороне полосы отвода Юго-Восточной железной дороги вдоль южной стороны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113008.</w:t>
      </w:r>
    </w:p>
    <w:p w14:paraId="75C95B9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113008 линия границы идет в северо-восточном направлении по южной стороне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вдоль восточной стороны приусадебных земельных участков по улице Березовая поселка </w:t>
      </w:r>
      <w:proofErr w:type="spellStart"/>
      <w:r w:rsidRPr="00884A44">
        <w:rPr>
          <w:rFonts w:ascii="Times New Roman" w:hAnsi="Times New Roman" w:cs="Times New Roman"/>
          <w:sz w:val="28"/>
          <w:szCs w:val="28"/>
        </w:rPr>
        <w:t>Шуберское</w:t>
      </w:r>
      <w:proofErr w:type="spellEnd"/>
      <w:r w:rsidRPr="00884A44">
        <w:rPr>
          <w:rFonts w:ascii="Times New Roman" w:hAnsi="Times New Roman" w:cs="Times New Roman"/>
          <w:sz w:val="28"/>
          <w:szCs w:val="28"/>
        </w:rPr>
        <w:t xml:space="preserve"> до точки 1140.</w:t>
      </w:r>
    </w:p>
    <w:p w14:paraId="48CC730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1140 линия границы идет в общем северо-западном направлении по южной стороне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вдоль северной стороны приусадебных земельных участков по улицам Березовая и Лесная поселка </w:t>
      </w:r>
      <w:proofErr w:type="spellStart"/>
      <w:r w:rsidRPr="00884A44">
        <w:rPr>
          <w:rFonts w:ascii="Times New Roman" w:hAnsi="Times New Roman" w:cs="Times New Roman"/>
          <w:sz w:val="28"/>
          <w:szCs w:val="28"/>
        </w:rPr>
        <w:t>Шуберское</w:t>
      </w:r>
      <w:proofErr w:type="spellEnd"/>
      <w:r w:rsidRPr="00884A44">
        <w:rPr>
          <w:rFonts w:ascii="Times New Roman" w:hAnsi="Times New Roman" w:cs="Times New Roman"/>
          <w:sz w:val="28"/>
          <w:szCs w:val="28"/>
        </w:rPr>
        <w:t xml:space="preserve">, затем по лесным кварталам 93 и 103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1169.</w:t>
      </w:r>
    </w:p>
    <w:p w14:paraId="666570B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1169 линия границы идет в юго-западном направлении по лесному кварталу 103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1171.</w:t>
      </w:r>
    </w:p>
    <w:p w14:paraId="5CA1030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1171 линия границы идет в южном направлении между лесными кварталами 103 и 102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1173.</w:t>
      </w:r>
    </w:p>
    <w:p w14:paraId="27FDFD6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1173 линия границы идет в северо-восточном направлении по северной стороне полосы отвода Юго-Восточной железной дороги до точки 117302.</w:t>
      </w:r>
    </w:p>
    <w:p w14:paraId="55EE6A4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117302 линия границы в юго-восточном направлении пересекает Юго-Восточную железную дорогу до точки 117303.</w:t>
      </w:r>
    </w:p>
    <w:p w14:paraId="366FD8D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117303 линия границы идет в юго-западном направлении по южной стороне полосы отвода Юго-Восточной железной дороги до точки 117308.</w:t>
      </w:r>
    </w:p>
    <w:p w14:paraId="7BDDBE8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117308 линия границы в южном направлении пересекает автомобильную дорогу п. Воля - Сомово, затем идет между лесными кварталами 110 и 109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1201.</w:t>
      </w:r>
    </w:p>
    <w:p w14:paraId="04E299B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1201 линия границы идет в восточном направлении по лесным кварталам 117, 118, 119, 120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стыка 1617890205 границ городского округа город Воронеж и </w:t>
      </w:r>
      <w:proofErr w:type="spellStart"/>
      <w:r w:rsidRPr="00884A44">
        <w:rPr>
          <w:rFonts w:ascii="Times New Roman" w:hAnsi="Times New Roman" w:cs="Times New Roman"/>
          <w:sz w:val="28"/>
          <w:szCs w:val="28"/>
        </w:rPr>
        <w:t>Шуберского</w:t>
      </w:r>
      <w:proofErr w:type="spellEnd"/>
      <w:r w:rsidRPr="00884A44">
        <w:rPr>
          <w:rFonts w:ascii="Times New Roman" w:hAnsi="Times New Roman" w:cs="Times New Roman"/>
          <w:sz w:val="28"/>
          <w:szCs w:val="28"/>
        </w:rPr>
        <w:t xml:space="preserve">, </w:t>
      </w:r>
      <w:proofErr w:type="spellStart"/>
      <w:r w:rsidRPr="00884A44">
        <w:rPr>
          <w:rFonts w:ascii="Times New Roman" w:hAnsi="Times New Roman" w:cs="Times New Roman"/>
          <w:sz w:val="28"/>
          <w:szCs w:val="28"/>
        </w:rPr>
        <w:t>Воленского</w:t>
      </w:r>
      <w:proofErr w:type="spellEnd"/>
      <w:r w:rsidRPr="00884A44">
        <w:rPr>
          <w:rFonts w:ascii="Times New Roman" w:hAnsi="Times New Roman" w:cs="Times New Roman"/>
          <w:sz w:val="28"/>
          <w:szCs w:val="28"/>
        </w:rPr>
        <w:t xml:space="preserve"> сельских поселений Новоусманского муниципального района.</w:t>
      </w:r>
    </w:p>
    <w:p w14:paraId="042F80C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От точки стыка 1617890205 линия границы идет в юго-восточном направлении по границе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и </w:t>
      </w:r>
      <w:proofErr w:type="spellStart"/>
      <w:r w:rsidRPr="00884A44">
        <w:rPr>
          <w:rFonts w:ascii="Times New Roman" w:hAnsi="Times New Roman" w:cs="Times New Roman"/>
          <w:sz w:val="28"/>
          <w:szCs w:val="28"/>
        </w:rPr>
        <w:t>Тресвятского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затем по лесному массиву до точки стыка 16177846 границ городского округа город Воронеж и </w:t>
      </w:r>
      <w:proofErr w:type="spellStart"/>
      <w:r w:rsidRPr="00884A44">
        <w:rPr>
          <w:rFonts w:ascii="Times New Roman" w:hAnsi="Times New Roman" w:cs="Times New Roman"/>
          <w:sz w:val="28"/>
          <w:szCs w:val="28"/>
        </w:rPr>
        <w:t>Бабяковского</w:t>
      </w:r>
      <w:proofErr w:type="spellEnd"/>
      <w:r w:rsidRPr="00884A44">
        <w:rPr>
          <w:rFonts w:ascii="Times New Roman" w:hAnsi="Times New Roman" w:cs="Times New Roman"/>
          <w:sz w:val="28"/>
          <w:szCs w:val="28"/>
        </w:rPr>
        <w:t xml:space="preserve">, </w:t>
      </w:r>
      <w:proofErr w:type="spellStart"/>
      <w:r w:rsidRPr="00884A44">
        <w:rPr>
          <w:rFonts w:ascii="Times New Roman" w:hAnsi="Times New Roman" w:cs="Times New Roman"/>
          <w:sz w:val="28"/>
          <w:szCs w:val="28"/>
        </w:rPr>
        <w:t>Воленского</w:t>
      </w:r>
      <w:proofErr w:type="spellEnd"/>
      <w:r w:rsidRPr="00884A44">
        <w:rPr>
          <w:rFonts w:ascii="Times New Roman" w:hAnsi="Times New Roman" w:cs="Times New Roman"/>
          <w:sz w:val="28"/>
          <w:szCs w:val="28"/>
        </w:rPr>
        <w:t xml:space="preserve"> сельских поселений Новоусманского муниципального района.</w:t>
      </w:r>
    </w:p>
    <w:p w14:paraId="2D6D46B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стыка 16177846 линия границы идет в юго-восточном направлении по лесному массиву, пересекает автомобильную дорогу, затем по восточной стороне лесной полосы вдоль электроподстанции Воронежская, далее по лесной полосе до точки 122004.</w:t>
      </w:r>
    </w:p>
    <w:p w14:paraId="543D9E5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122004 линия границы идет в юго-западном направлении по южной стороне лесной полосы, затем по сельскохозяйственным угодьям до точки 1223.</w:t>
      </w:r>
    </w:p>
    <w:p w14:paraId="5AF01F4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1223 линия границы идет в северо-западном направлении по сельскохозяйственным угодьям, затем по лесной полосе до точки 1225.</w:t>
      </w:r>
    </w:p>
    <w:p w14:paraId="48EC14E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1225 линия границы идет в юго-западном направлении по южной стороне лесной полосы до точки 1228.</w:t>
      </w:r>
    </w:p>
    <w:p w14:paraId="23EA80F1" w14:textId="15EBF55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1228 линия границы идет в юго-восточном направлении по восточной стороне садоводческого некоммерческого товарищества </w:t>
      </w:r>
      <w:r>
        <w:rPr>
          <w:rFonts w:ascii="Times New Roman" w:hAnsi="Times New Roman" w:cs="Times New Roman"/>
          <w:sz w:val="28"/>
          <w:szCs w:val="28"/>
        </w:rPr>
        <w:t>«</w:t>
      </w:r>
      <w:r w:rsidRPr="00884A44">
        <w:rPr>
          <w:rFonts w:ascii="Times New Roman" w:hAnsi="Times New Roman" w:cs="Times New Roman"/>
          <w:sz w:val="28"/>
          <w:szCs w:val="28"/>
        </w:rPr>
        <w:t>Щит</w:t>
      </w:r>
      <w:r>
        <w:rPr>
          <w:rFonts w:ascii="Times New Roman" w:hAnsi="Times New Roman" w:cs="Times New Roman"/>
          <w:sz w:val="28"/>
          <w:szCs w:val="28"/>
        </w:rPr>
        <w:t>»</w:t>
      </w:r>
      <w:r w:rsidRPr="00884A44">
        <w:rPr>
          <w:rFonts w:ascii="Times New Roman" w:hAnsi="Times New Roman" w:cs="Times New Roman"/>
          <w:sz w:val="28"/>
          <w:szCs w:val="28"/>
        </w:rPr>
        <w:t xml:space="preserve"> до точки 1229.</w:t>
      </w:r>
    </w:p>
    <w:p w14:paraId="766158AB" w14:textId="135AC104"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1229 линия границы идет в юго-западном направлении по южной стороне садоводческого некоммерческого товарищества </w:t>
      </w:r>
      <w:r>
        <w:rPr>
          <w:rFonts w:ascii="Times New Roman" w:hAnsi="Times New Roman" w:cs="Times New Roman"/>
          <w:sz w:val="28"/>
          <w:szCs w:val="28"/>
        </w:rPr>
        <w:t>«</w:t>
      </w:r>
      <w:r w:rsidRPr="00884A44">
        <w:rPr>
          <w:rFonts w:ascii="Times New Roman" w:hAnsi="Times New Roman" w:cs="Times New Roman"/>
          <w:sz w:val="28"/>
          <w:szCs w:val="28"/>
        </w:rPr>
        <w:t>Щит</w:t>
      </w:r>
      <w:r>
        <w:rPr>
          <w:rFonts w:ascii="Times New Roman" w:hAnsi="Times New Roman" w:cs="Times New Roman"/>
          <w:sz w:val="28"/>
          <w:szCs w:val="28"/>
        </w:rPr>
        <w:t>»</w:t>
      </w:r>
      <w:r w:rsidRPr="00884A44">
        <w:rPr>
          <w:rFonts w:ascii="Times New Roman" w:hAnsi="Times New Roman" w:cs="Times New Roman"/>
          <w:sz w:val="28"/>
          <w:szCs w:val="28"/>
        </w:rPr>
        <w:t xml:space="preserve"> до точки 1230.</w:t>
      </w:r>
    </w:p>
    <w:p w14:paraId="0F937E0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1230 линия границы идет в северо-западном направлении по лесной полосе до точки 1231.</w:t>
      </w:r>
    </w:p>
    <w:p w14:paraId="28568738" w14:textId="5125B4E0"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1231 линия границы идет в юго-западном направлении по сельскохозяйственным угодьям вдоль южной стороны лесной полосы, пересекает лесную полосу, затем по южной стороне лесной полосы вдоль садоводческого некоммерческого товарищества </w:t>
      </w:r>
      <w:r>
        <w:rPr>
          <w:rFonts w:ascii="Times New Roman" w:hAnsi="Times New Roman" w:cs="Times New Roman"/>
          <w:sz w:val="28"/>
          <w:szCs w:val="28"/>
        </w:rPr>
        <w:t>«</w:t>
      </w:r>
      <w:r w:rsidRPr="00884A44">
        <w:rPr>
          <w:rFonts w:ascii="Times New Roman" w:hAnsi="Times New Roman" w:cs="Times New Roman"/>
          <w:sz w:val="28"/>
          <w:szCs w:val="28"/>
        </w:rPr>
        <w:t>Сувенир-2</w:t>
      </w:r>
      <w:r>
        <w:rPr>
          <w:rFonts w:ascii="Times New Roman" w:hAnsi="Times New Roman" w:cs="Times New Roman"/>
          <w:sz w:val="28"/>
          <w:szCs w:val="28"/>
        </w:rPr>
        <w:t>»</w:t>
      </w:r>
      <w:r w:rsidRPr="00884A44">
        <w:rPr>
          <w:rFonts w:ascii="Times New Roman" w:hAnsi="Times New Roman" w:cs="Times New Roman"/>
          <w:sz w:val="28"/>
          <w:szCs w:val="28"/>
        </w:rPr>
        <w:t xml:space="preserve"> и садоводческого некоммерческого товарищества </w:t>
      </w:r>
      <w:r>
        <w:rPr>
          <w:rFonts w:ascii="Times New Roman" w:hAnsi="Times New Roman" w:cs="Times New Roman"/>
          <w:sz w:val="28"/>
          <w:szCs w:val="28"/>
        </w:rPr>
        <w:t>«</w:t>
      </w:r>
      <w:r w:rsidRPr="00884A44">
        <w:rPr>
          <w:rFonts w:ascii="Times New Roman" w:hAnsi="Times New Roman" w:cs="Times New Roman"/>
          <w:sz w:val="28"/>
          <w:szCs w:val="28"/>
        </w:rPr>
        <w:t>Большая семья</w:t>
      </w:r>
      <w:r>
        <w:rPr>
          <w:rFonts w:ascii="Times New Roman" w:hAnsi="Times New Roman" w:cs="Times New Roman"/>
          <w:sz w:val="28"/>
          <w:szCs w:val="28"/>
        </w:rPr>
        <w:t>»</w:t>
      </w:r>
      <w:r w:rsidRPr="00884A44">
        <w:rPr>
          <w:rFonts w:ascii="Times New Roman" w:hAnsi="Times New Roman" w:cs="Times New Roman"/>
          <w:sz w:val="28"/>
          <w:szCs w:val="28"/>
        </w:rPr>
        <w:t xml:space="preserve">, далее по лесной полосе, затем по разрабатываемому участку месторождения строительных песков </w:t>
      </w:r>
      <w:r>
        <w:rPr>
          <w:rFonts w:ascii="Times New Roman" w:hAnsi="Times New Roman" w:cs="Times New Roman"/>
          <w:sz w:val="28"/>
          <w:szCs w:val="28"/>
        </w:rPr>
        <w:t>«</w:t>
      </w:r>
      <w:proofErr w:type="spellStart"/>
      <w:r w:rsidRPr="00884A44">
        <w:rPr>
          <w:rFonts w:ascii="Times New Roman" w:hAnsi="Times New Roman" w:cs="Times New Roman"/>
          <w:sz w:val="28"/>
          <w:szCs w:val="28"/>
        </w:rPr>
        <w:t>Засосновское</w:t>
      </w:r>
      <w:proofErr w:type="spellEnd"/>
      <w:r>
        <w:rPr>
          <w:rFonts w:ascii="Times New Roman" w:hAnsi="Times New Roman" w:cs="Times New Roman"/>
          <w:sz w:val="28"/>
          <w:szCs w:val="28"/>
        </w:rPr>
        <w:t>»</w:t>
      </w:r>
      <w:r w:rsidRPr="00884A44">
        <w:rPr>
          <w:rFonts w:ascii="Times New Roman" w:hAnsi="Times New Roman" w:cs="Times New Roman"/>
          <w:sz w:val="28"/>
          <w:szCs w:val="28"/>
        </w:rPr>
        <w:t xml:space="preserve"> до точки 1234.</w:t>
      </w:r>
    </w:p>
    <w:p w14:paraId="1A8E3D6C" w14:textId="1DB0496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1234 линия границы идет в северо-восточном направлении по разрабатываемому участку месторождения строительных песков </w:t>
      </w:r>
      <w:r>
        <w:rPr>
          <w:rFonts w:ascii="Times New Roman" w:hAnsi="Times New Roman" w:cs="Times New Roman"/>
          <w:sz w:val="28"/>
          <w:szCs w:val="28"/>
        </w:rPr>
        <w:t>«</w:t>
      </w:r>
      <w:proofErr w:type="spellStart"/>
      <w:r w:rsidRPr="00884A44">
        <w:rPr>
          <w:rFonts w:ascii="Times New Roman" w:hAnsi="Times New Roman" w:cs="Times New Roman"/>
          <w:sz w:val="28"/>
          <w:szCs w:val="28"/>
        </w:rPr>
        <w:t>Засосновское</w:t>
      </w:r>
      <w:proofErr w:type="spellEnd"/>
      <w:r>
        <w:rPr>
          <w:rFonts w:ascii="Times New Roman" w:hAnsi="Times New Roman" w:cs="Times New Roman"/>
          <w:sz w:val="28"/>
          <w:szCs w:val="28"/>
        </w:rPr>
        <w:t>»</w:t>
      </w:r>
      <w:r w:rsidRPr="00884A44">
        <w:rPr>
          <w:rFonts w:ascii="Times New Roman" w:hAnsi="Times New Roman" w:cs="Times New Roman"/>
          <w:sz w:val="28"/>
          <w:szCs w:val="28"/>
        </w:rPr>
        <w:t xml:space="preserve"> до точки 1235.</w:t>
      </w:r>
    </w:p>
    <w:p w14:paraId="5DD7160C" w14:textId="51DB923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1235 линия границы идет в юго-западном направлении по древесно-кустарниковой растительности, затем по разрабатываемому участку </w:t>
      </w:r>
      <w:r w:rsidRPr="00884A44">
        <w:rPr>
          <w:rFonts w:ascii="Times New Roman" w:hAnsi="Times New Roman" w:cs="Times New Roman"/>
          <w:sz w:val="28"/>
          <w:szCs w:val="28"/>
        </w:rPr>
        <w:lastRenderedPageBreak/>
        <w:t xml:space="preserve">месторождения строительных песков </w:t>
      </w:r>
      <w:r>
        <w:rPr>
          <w:rFonts w:ascii="Times New Roman" w:hAnsi="Times New Roman" w:cs="Times New Roman"/>
          <w:sz w:val="28"/>
          <w:szCs w:val="28"/>
        </w:rPr>
        <w:t>«</w:t>
      </w:r>
      <w:proofErr w:type="spellStart"/>
      <w:r w:rsidRPr="00884A44">
        <w:rPr>
          <w:rFonts w:ascii="Times New Roman" w:hAnsi="Times New Roman" w:cs="Times New Roman"/>
          <w:sz w:val="28"/>
          <w:szCs w:val="28"/>
        </w:rPr>
        <w:t>Засосновское</w:t>
      </w:r>
      <w:proofErr w:type="spellEnd"/>
      <w:r>
        <w:rPr>
          <w:rFonts w:ascii="Times New Roman" w:hAnsi="Times New Roman" w:cs="Times New Roman"/>
          <w:sz w:val="28"/>
          <w:szCs w:val="28"/>
        </w:rPr>
        <w:t>»</w:t>
      </w:r>
      <w:r w:rsidRPr="00884A44">
        <w:rPr>
          <w:rFonts w:ascii="Times New Roman" w:hAnsi="Times New Roman" w:cs="Times New Roman"/>
          <w:sz w:val="28"/>
          <w:szCs w:val="28"/>
        </w:rPr>
        <w:t>, пересекает грунтовую дорогу, затем по древесно-кустарниковой растительности, далее пересекает автомобильную дорогу Новая Усмань - Сомово до точки 1239.</w:t>
      </w:r>
    </w:p>
    <w:p w14:paraId="1F75C4F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1239 линия границы идет в юго-восточном направлении по западной стороне автомобильной дороги Новая Усмань - Сомово до точки 1249.</w:t>
      </w:r>
    </w:p>
    <w:p w14:paraId="041131B0" w14:textId="6DCD6A5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1249 линия границы идет в юго-западном направлении по южной стороне садоводческого некоммерческого товарищества </w:t>
      </w:r>
      <w:r>
        <w:rPr>
          <w:rFonts w:ascii="Times New Roman" w:hAnsi="Times New Roman" w:cs="Times New Roman"/>
          <w:sz w:val="28"/>
          <w:szCs w:val="28"/>
        </w:rPr>
        <w:t>«</w:t>
      </w:r>
      <w:r w:rsidRPr="00884A44">
        <w:rPr>
          <w:rFonts w:ascii="Times New Roman" w:hAnsi="Times New Roman" w:cs="Times New Roman"/>
          <w:sz w:val="28"/>
          <w:szCs w:val="28"/>
        </w:rPr>
        <w:t>Нефтяник</w:t>
      </w:r>
      <w:r>
        <w:rPr>
          <w:rFonts w:ascii="Times New Roman" w:hAnsi="Times New Roman" w:cs="Times New Roman"/>
          <w:sz w:val="28"/>
          <w:szCs w:val="28"/>
        </w:rPr>
        <w:t>»</w:t>
      </w:r>
      <w:r w:rsidRPr="00884A44">
        <w:rPr>
          <w:rFonts w:ascii="Times New Roman" w:hAnsi="Times New Roman" w:cs="Times New Roman"/>
          <w:sz w:val="28"/>
          <w:szCs w:val="28"/>
        </w:rPr>
        <w:t xml:space="preserve"> до точки 1251.</w:t>
      </w:r>
    </w:p>
    <w:p w14:paraId="22ABE22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1251 линия границы идет в юго-восточном направлении по западной стороне приусадебных земельных участков по улице Дачная села </w:t>
      </w:r>
      <w:proofErr w:type="spellStart"/>
      <w:r w:rsidRPr="00884A44">
        <w:rPr>
          <w:rFonts w:ascii="Times New Roman" w:hAnsi="Times New Roman" w:cs="Times New Roman"/>
          <w:sz w:val="28"/>
          <w:szCs w:val="28"/>
        </w:rPr>
        <w:t>Бабяково</w:t>
      </w:r>
      <w:proofErr w:type="spellEnd"/>
      <w:r w:rsidRPr="00884A44">
        <w:rPr>
          <w:rFonts w:ascii="Times New Roman" w:hAnsi="Times New Roman" w:cs="Times New Roman"/>
          <w:sz w:val="28"/>
          <w:szCs w:val="28"/>
        </w:rPr>
        <w:t xml:space="preserve"> до точки 1257.</w:t>
      </w:r>
    </w:p>
    <w:p w14:paraId="370F31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1257 линия границы идет в юго-западном направлении по западной стороне приусадебных земельных участков по улице Дачная села </w:t>
      </w:r>
      <w:proofErr w:type="spellStart"/>
      <w:r w:rsidRPr="00884A44">
        <w:rPr>
          <w:rFonts w:ascii="Times New Roman" w:hAnsi="Times New Roman" w:cs="Times New Roman"/>
          <w:sz w:val="28"/>
          <w:szCs w:val="28"/>
        </w:rPr>
        <w:t>Бабяково</w:t>
      </w:r>
      <w:proofErr w:type="spellEnd"/>
      <w:r w:rsidRPr="00884A44">
        <w:rPr>
          <w:rFonts w:ascii="Times New Roman" w:hAnsi="Times New Roman" w:cs="Times New Roman"/>
          <w:sz w:val="28"/>
          <w:szCs w:val="28"/>
        </w:rPr>
        <w:t xml:space="preserve"> до точки 1258.</w:t>
      </w:r>
    </w:p>
    <w:p w14:paraId="5CDF859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1258 линия границы идет в общем юго-восточном направлении по южной стороне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вдоль западной стороны приусадебных земельных участков по улице Дачная села </w:t>
      </w:r>
      <w:proofErr w:type="spellStart"/>
      <w:r w:rsidRPr="00884A44">
        <w:rPr>
          <w:rFonts w:ascii="Times New Roman" w:hAnsi="Times New Roman" w:cs="Times New Roman"/>
          <w:sz w:val="28"/>
          <w:szCs w:val="28"/>
        </w:rPr>
        <w:t>Бабяково</w:t>
      </w:r>
      <w:proofErr w:type="spellEnd"/>
      <w:r w:rsidRPr="00884A44">
        <w:rPr>
          <w:rFonts w:ascii="Times New Roman" w:hAnsi="Times New Roman" w:cs="Times New Roman"/>
          <w:sz w:val="28"/>
          <w:szCs w:val="28"/>
        </w:rPr>
        <w:t xml:space="preserve"> до точки 1272.</w:t>
      </w:r>
    </w:p>
    <w:p w14:paraId="0614A25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1272 линия границы идет в юго-западном направлении по южной стороне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вдоль западной стороны приусадебных земельных участков по улице Дачная села </w:t>
      </w:r>
      <w:proofErr w:type="spellStart"/>
      <w:r w:rsidRPr="00884A44">
        <w:rPr>
          <w:rFonts w:ascii="Times New Roman" w:hAnsi="Times New Roman" w:cs="Times New Roman"/>
          <w:sz w:val="28"/>
          <w:szCs w:val="28"/>
        </w:rPr>
        <w:t>Бабяково</w:t>
      </w:r>
      <w:proofErr w:type="spellEnd"/>
      <w:r w:rsidRPr="00884A44">
        <w:rPr>
          <w:rFonts w:ascii="Times New Roman" w:hAnsi="Times New Roman" w:cs="Times New Roman"/>
          <w:sz w:val="28"/>
          <w:szCs w:val="28"/>
        </w:rPr>
        <w:t xml:space="preserve"> до точки 1286.</w:t>
      </w:r>
    </w:p>
    <w:p w14:paraId="60A484B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1286 линия границы идет в северо-западном направлении по южной стороне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до точки 1289.</w:t>
      </w:r>
    </w:p>
    <w:p w14:paraId="228491F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1289 линия границы идет в юго-западном направлении по южной стороне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участкового лесничества </w:t>
      </w:r>
      <w:proofErr w:type="spellStart"/>
      <w:r w:rsidRPr="00884A44">
        <w:rPr>
          <w:rFonts w:ascii="Times New Roman" w:hAnsi="Times New Roman" w:cs="Times New Roman"/>
          <w:sz w:val="28"/>
          <w:szCs w:val="28"/>
        </w:rPr>
        <w:t>Сомовского</w:t>
      </w:r>
      <w:proofErr w:type="spellEnd"/>
      <w:r w:rsidRPr="00884A44">
        <w:rPr>
          <w:rFonts w:ascii="Times New Roman" w:hAnsi="Times New Roman" w:cs="Times New Roman"/>
          <w:sz w:val="28"/>
          <w:szCs w:val="28"/>
        </w:rPr>
        <w:t xml:space="preserve"> лесничества (земли лесного фонда), затем пересекает реку Усмань до точки 1293.</w:t>
      </w:r>
    </w:p>
    <w:p w14:paraId="52E1562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1293 линия границы идет в юго-восточном направлении по древесно-кустарниковой растительности вдоль левого берега реки Усмань до точки стыка 2 границ городского округа город Воронеж и </w:t>
      </w:r>
      <w:proofErr w:type="spellStart"/>
      <w:r w:rsidRPr="00884A44">
        <w:rPr>
          <w:rFonts w:ascii="Times New Roman" w:hAnsi="Times New Roman" w:cs="Times New Roman"/>
          <w:sz w:val="28"/>
          <w:szCs w:val="28"/>
        </w:rPr>
        <w:t>Бабяковского</w:t>
      </w:r>
      <w:proofErr w:type="spellEnd"/>
      <w:r w:rsidRPr="00884A44">
        <w:rPr>
          <w:rFonts w:ascii="Times New Roman" w:hAnsi="Times New Roman" w:cs="Times New Roman"/>
          <w:sz w:val="28"/>
          <w:szCs w:val="28"/>
        </w:rPr>
        <w:t>, Отрадненского сельских поселений Новоусманского муниципального района.</w:t>
      </w:r>
    </w:p>
    <w:p w14:paraId="29B2D55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стыка 2 линия границы идет в юго-западном направлении по древесно-кустарниковой растительности, затем по заболоченной местности, далее снова по древесно-кустарниковой растительности, затем по старице реки Усмань до точки 6.</w:t>
      </w:r>
    </w:p>
    <w:p w14:paraId="4CAEFC7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От точки 6 линия границы идет в юго-восточном направлении по старице реки Усмань до точки 8.</w:t>
      </w:r>
    </w:p>
    <w:p w14:paraId="7017375E" w14:textId="19D8F4F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8 линия границы идет в юго-западном направлении по пойме реки Усмань, затем по древесно-кустарниковой растительности, далее по пойме реки Усмань, затем по южной стороне приусадебных земельных участков по улицам Рыбацкая, </w:t>
      </w:r>
      <w:proofErr w:type="spellStart"/>
      <w:r w:rsidRPr="00884A44">
        <w:rPr>
          <w:rFonts w:ascii="Times New Roman" w:hAnsi="Times New Roman" w:cs="Times New Roman"/>
          <w:sz w:val="28"/>
          <w:szCs w:val="28"/>
        </w:rPr>
        <w:t>Репненская</w:t>
      </w:r>
      <w:proofErr w:type="spellEnd"/>
      <w:r w:rsidRPr="00884A44">
        <w:rPr>
          <w:rFonts w:ascii="Times New Roman" w:hAnsi="Times New Roman" w:cs="Times New Roman"/>
          <w:sz w:val="28"/>
          <w:szCs w:val="28"/>
        </w:rPr>
        <w:t xml:space="preserve">, </w:t>
      </w:r>
      <w:proofErr w:type="spellStart"/>
      <w:r w:rsidRPr="00884A44">
        <w:rPr>
          <w:rFonts w:ascii="Times New Roman" w:hAnsi="Times New Roman" w:cs="Times New Roman"/>
          <w:sz w:val="28"/>
          <w:szCs w:val="28"/>
        </w:rPr>
        <w:t>Тиханкина</w:t>
      </w:r>
      <w:proofErr w:type="spellEnd"/>
      <w:r w:rsidRPr="00884A44">
        <w:rPr>
          <w:rFonts w:ascii="Times New Roman" w:hAnsi="Times New Roman" w:cs="Times New Roman"/>
          <w:sz w:val="28"/>
          <w:szCs w:val="28"/>
        </w:rPr>
        <w:t xml:space="preserve">, Лапшова города Воронеж, пересекает автомобильную дорогу </w:t>
      </w:r>
      <w:r>
        <w:rPr>
          <w:rFonts w:ascii="Times New Roman" w:hAnsi="Times New Roman" w:cs="Times New Roman"/>
          <w:sz w:val="28"/>
          <w:szCs w:val="28"/>
        </w:rPr>
        <w:t>«</w:t>
      </w:r>
      <w:r w:rsidRPr="00884A44">
        <w:rPr>
          <w:rFonts w:ascii="Times New Roman" w:hAnsi="Times New Roman" w:cs="Times New Roman"/>
          <w:sz w:val="28"/>
          <w:szCs w:val="28"/>
        </w:rPr>
        <w:t>Воронеж - Тамбов</w:t>
      </w:r>
      <w:r>
        <w:rPr>
          <w:rFonts w:ascii="Times New Roman" w:hAnsi="Times New Roman" w:cs="Times New Roman"/>
          <w:sz w:val="28"/>
          <w:szCs w:val="28"/>
        </w:rPr>
        <w:t>»</w:t>
      </w:r>
      <w:r w:rsidRPr="00884A44">
        <w:rPr>
          <w:rFonts w:ascii="Times New Roman" w:hAnsi="Times New Roman" w:cs="Times New Roman"/>
          <w:sz w:val="28"/>
          <w:szCs w:val="28"/>
        </w:rPr>
        <w:t>, далее по северной стороне приусадебных земельных участков по переулку Усманский поселка Отрадное до точки 23.</w:t>
      </w:r>
    </w:p>
    <w:p w14:paraId="45B3F374" w14:textId="4641CB8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23 линия границы идет в северо-западном направлении по восточной стороне приусадебных земельных участков по переулку Усманский поселка Отрадное, затем пересекает автомобильную дорогу </w:t>
      </w:r>
      <w:r>
        <w:rPr>
          <w:rFonts w:ascii="Times New Roman" w:hAnsi="Times New Roman" w:cs="Times New Roman"/>
          <w:sz w:val="28"/>
          <w:szCs w:val="28"/>
        </w:rPr>
        <w:t>«</w:t>
      </w:r>
      <w:r w:rsidRPr="00884A44">
        <w:rPr>
          <w:rFonts w:ascii="Times New Roman" w:hAnsi="Times New Roman" w:cs="Times New Roman"/>
          <w:sz w:val="28"/>
          <w:szCs w:val="28"/>
        </w:rPr>
        <w:t>Воронеж - Тамбов</w:t>
      </w:r>
      <w:r>
        <w:rPr>
          <w:rFonts w:ascii="Times New Roman" w:hAnsi="Times New Roman" w:cs="Times New Roman"/>
          <w:sz w:val="28"/>
          <w:szCs w:val="28"/>
        </w:rPr>
        <w:t>»</w:t>
      </w:r>
      <w:r w:rsidRPr="00884A44">
        <w:rPr>
          <w:rFonts w:ascii="Times New Roman" w:hAnsi="Times New Roman" w:cs="Times New Roman"/>
          <w:sz w:val="28"/>
          <w:szCs w:val="28"/>
        </w:rPr>
        <w:t xml:space="preserve">, далее по западной стороне приусадебных земельных участков по улице </w:t>
      </w:r>
      <w:proofErr w:type="spellStart"/>
      <w:r w:rsidRPr="00884A44">
        <w:rPr>
          <w:rFonts w:ascii="Times New Roman" w:hAnsi="Times New Roman" w:cs="Times New Roman"/>
          <w:sz w:val="28"/>
          <w:szCs w:val="28"/>
        </w:rPr>
        <w:t>Софьинская</w:t>
      </w:r>
      <w:proofErr w:type="spellEnd"/>
      <w:r w:rsidRPr="00884A44">
        <w:rPr>
          <w:rFonts w:ascii="Times New Roman" w:hAnsi="Times New Roman" w:cs="Times New Roman"/>
          <w:sz w:val="28"/>
          <w:szCs w:val="28"/>
        </w:rPr>
        <w:t xml:space="preserve"> города Воронеж до точки 32.</w:t>
      </w:r>
    </w:p>
    <w:p w14:paraId="238F8EF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32 линия границы идет в общем западном направлении по лесной полосе вдоль северной стороны приусадебных земельных участков по улице Ярослава Белова поселка Отрадное до точки 48.</w:t>
      </w:r>
    </w:p>
    <w:p w14:paraId="556C942A" w14:textId="61F584F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48 линия границы идет в юго-западном направлении по восточной стороне автомобильной дороги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 xml:space="preserve">-на-Дону - Краснодар - Новороссийск, затем по полосе отвода автомобильной дороги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-на-Дону - Краснодар - Новороссийск до точки 51.</w:t>
      </w:r>
    </w:p>
    <w:p w14:paraId="417CE174" w14:textId="61EF7C4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51 линия границы идет в юго-восточном направлении по восточной стороне транспортной развязки автомобильных дорог </w:t>
      </w:r>
      <w:r>
        <w:rPr>
          <w:rFonts w:ascii="Times New Roman" w:hAnsi="Times New Roman" w:cs="Times New Roman"/>
          <w:sz w:val="28"/>
          <w:szCs w:val="28"/>
        </w:rPr>
        <w:t>«</w:t>
      </w:r>
      <w:r w:rsidRPr="00884A44">
        <w:rPr>
          <w:rFonts w:ascii="Times New Roman" w:hAnsi="Times New Roman" w:cs="Times New Roman"/>
          <w:sz w:val="28"/>
          <w:szCs w:val="28"/>
        </w:rPr>
        <w:t>Воронеж - Тамбов</w:t>
      </w:r>
      <w:r>
        <w:rPr>
          <w:rFonts w:ascii="Times New Roman" w:hAnsi="Times New Roman" w:cs="Times New Roman"/>
          <w:sz w:val="28"/>
          <w:szCs w:val="28"/>
        </w:rPr>
        <w:t>»</w:t>
      </w:r>
      <w:r w:rsidRPr="00884A44">
        <w:rPr>
          <w:rFonts w:ascii="Times New Roman" w:hAnsi="Times New Roman" w:cs="Times New Roman"/>
          <w:sz w:val="28"/>
          <w:szCs w:val="28"/>
        </w:rPr>
        <w:t xml:space="preserve"> и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-на-Дону - Краснодар - Новороссийск до точки 59.</w:t>
      </w:r>
    </w:p>
    <w:p w14:paraId="6EE202F1" w14:textId="7135906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59 линия границы в юго-западном направлении пересекает автомобильную дорогу </w:t>
      </w:r>
      <w:r>
        <w:rPr>
          <w:rFonts w:ascii="Times New Roman" w:hAnsi="Times New Roman" w:cs="Times New Roman"/>
          <w:sz w:val="28"/>
          <w:szCs w:val="28"/>
        </w:rPr>
        <w:t>«</w:t>
      </w:r>
      <w:r w:rsidRPr="00884A44">
        <w:rPr>
          <w:rFonts w:ascii="Times New Roman" w:hAnsi="Times New Roman" w:cs="Times New Roman"/>
          <w:sz w:val="28"/>
          <w:szCs w:val="28"/>
        </w:rPr>
        <w:t>Воронеж - Тамбов</w:t>
      </w:r>
      <w:r>
        <w:rPr>
          <w:rFonts w:ascii="Times New Roman" w:hAnsi="Times New Roman" w:cs="Times New Roman"/>
          <w:sz w:val="28"/>
          <w:szCs w:val="28"/>
        </w:rPr>
        <w:t>»</w:t>
      </w:r>
      <w:r w:rsidRPr="00884A44">
        <w:rPr>
          <w:rFonts w:ascii="Times New Roman" w:hAnsi="Times New Roman" w:cs="Times New Roman"/>
          <w:sz w:val="28"/>
          <w:szCs w:val="28"/>
        </w:rPr>
        <w:t xml:space="preserve">, затем идет по восточной стороне транспортной развязки автомобильных дорог </w:t>
      </w:r>
      <w:r>
        <w:rPr>
          <w:rFonts w:ascii="Times New Roman" w:hAnsi="Times New Roman" w:cs="Times New Roman"/>
          <w:sz w:val="28"/>
          <w:szCs w:val="28"/>
        </w:rPr>
        <w:t>«</w:t>
      </w:r>
      <w:r w:rsidRPr="00884A44">
        <w:rPr>
          <w:rFonts w:ascii="Times New Roman" w:hAnsi="Times New Roman" w:cs="Times New Roman"/>
          <w:sz w:val="28"/>
          <w:szCs w:val="28"/>
        </w:rPr>
        <w:t>Воронеж - Тамбов</w:t>
      </w:r>
      <w:r>
        <w:rPr>
          <w:rFonts w:ascii="Times New Roman" w:hAnsi="Times New Roman" w:cs="Times New Roman"/>
          <w:sz w:val="28"/>
          <w:szCs w:val="28"/>
        </w:rPr>
        <w:t>»</w:t>
      </w:r>
      <w:r w:rsidRPr="00884A44">
        <w:rPr>
          <w:rFonts w:ascii="Times New Roman" w:hAnsi="Times New Roman" w:cs="Times New Roman"/>
          <w:sz w:val="28"/>
          <w:szCs w:val="28"/>
        </w:rPr>
        <w:t xml:space="preserve"> и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 xml:space="preserve">-на-Дону - Краснодар - Новороссийск, далее по восточной стороне полосы отвода автомобильной дороги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-на-Дону - Краснодар - Новороссийск до точки 74.</w:t>
      </w:r>
    </w:p>
    <w:p w14:paraId="6F97D5A7" w14:textId="085793E9"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74 линия границы идет в юго-восточном направлении по восточной стороне полосы отвода автомобильной дороги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 xml:space="preserve">-на-Дону - Краснодар - Новороссийск, затем по лесной полосе вдоль восточной стороны автомобильной дороги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-на-Дону - Краснодар - Новороссийск до точки 82.</w:t>
      </w:r>
    </w:p>
    <w:p w14:paraId="2EEC5C7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82 линия границы идет в северо-восточном направлении по древесно-кустарниковой растительности вдоль западной стороны </w:t>
      </w:r>
      <w:r w:rsidRPr="00884A44">
        <w:rPr>
          <w:rFonts w:ascii="Times New Roman" w:hAnsi="Times New Roman" w:cs="Times New Roman"/>
          <w:sz w:val="28"/>
          <w:szCs w:val="28"/>
        </w:rPr>
        <w:lastRenderedPageBreak/>
        <w:t>автозаправочной станции до точки 83.</w:t>
      </w:r>
    </w:p>
    <w:p w14:paraId="3CA4BB6B" w14:textId="61543A9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83 линия границы идет в юго-восточном направлении по древесно-кустарниковой растительности вдоль северной и восточной сторон автозаправочной станции, затем по восточной стороне полосы отвода автомобильной дороги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 xml:space="preserve">-на-Дону - Краснодар - Новороссийск, пересекает лесную полосу, далее пересекает автомобильную дорогу М-4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Москва - Воронеж - </w:t>
      </w:r>
      <w:proofErr w:type="spellStart"/>
      <w:r w:rsidRPr="00884A44">
        <w:rPr>
          <w:rFonts w:ascii="Times New Roman" w:hAnsi="Times New Roman" w:cs="Times New Roman"/>
          <w:sz w:val="28"/>
          <w:szCs w:val="28"/>
        </w:rPr>
        <w:t>Ростов</w:t>
      </w:r>
      <w:proofErr w:type="spellEnd"/>
      <w:r w:rsidRPr="00884A44">
        <w:rPr>
          <w:rFonts w:ascii="Times New Roman" w:hAnsi="Times New Roman" w:cs="Times New Roman"/>
          <w:sz w:val="28"/>
          <w:szCs w:val="28"/>
        </w:rPr>
        <w:t>-на-Дону - Краснодар - Новороссийск, затем по восточной стороне лесной полосы, далее по древесно-кустарниковой растительности, затем по территории производственной площадки до точки 8901.</w:t>
      </w:r>
    </w:p>
    <w:p w14:paraId="16B6BE7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8901 линия границы идет в северо-восточном направлении по территории производственной площадки до точки 91.</w:t>
      </w:r>
    </w:p>
    <w:p w14:paraId="7BB5460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91 линия границы идет в юго-восточном направлении по территории производственной площадки до точки 92.</w:t>
      </w:r>
    </w:p>
    <w:p w14:paraId="744C44D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92 линия границы идет в юго-западном направлении по территории производственной площадки до точки 94.</w:t>
      </w:r>
    </w:p>
    <w:p w14:paraId="2CFB000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94 линия границы идет в северо-западном направлении по территории производственной площадки, пересекает подъездные железнодорожные пути, затем снова по территории производственной площадки до точки 96.</w:t>
      </w:r>
    </w:p>
    <w:p w14:paraId="343D888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96 линия границы идет в юго-западном направлении по территории производственной площадки, пересекает подъездные железнодорожные пути, затем по древесно-кустарниковой растительности до точки 98.</w:t>
      </w:r>
    </w:p>
    <w:p w14:paraId="37AB776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98 линия границы идет в северо-западном направлении по древесно-кустарниковой растительности до точки 100.</w:t>
      </w:r>
    </w:p>
    <w:p w14:paraId="4810E53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100 линия границы идет в юго-западном направлении по восточной стороне лесной полосы, пересекает балку, затем по лесной полосе, далее пересекает грунтовую дорогу до точки 106.</w:t>
      </w:r>
    </w:p>
    <w:p w14:paraId="4B36424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106 линия границы идет в юго-восточном направлении по восточной стороне лесного массива, затем по лесному массиву, пересекает балку, далее по лесному массиву, затем по восточной стороне лесного массива вдоль улиц Сосновая и Никольская села Александровка до точки 109.</w:t>
      </w:r>
    </w:p>
    <w:p w14:paraId="7B9A5D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109 линия границы идет в северо-восточном направлении по лесной полосе вдоль южной стороны приусадебных земельных участков по улицам Никольская, Левобережная, Юбилейная, Лесная, Грушевая, Абрикосовая, Вишневая, Яблочная села Александровка до точки 112.</w:t>
      </w:r>
    </w:p>
    <w:p w14:paraId="6BF6C74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От точки 112 линия границы идет в северо-восточном направлении по восточной стороне приусадебных земельных участков по улице Яблочная села Александровка до точки 113.</w:t>
      </w:r>
    </w:p>
    <w:p w14:paraId="7547763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113 линия границы идет в восточном направлении по восточной стороне приусадебных земельных участков по улице Яблочная села Александровка, затем по лесной полосе, пересекает грунтовую дорогу, далее пересекает лесную полосу до точки стыка 114 границ городского округа город Воронеж и Отрадненского, Никольского сельских поселений Новоусманского муниципального района.</w:t>
      </w:r>
    </w:p>
    <w:p w14:paraId="518ECEDB" w14:textId="01B23BB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стыка 114 линия границы идет в юго-восточном направлении по западной стороне автомобильной дороги, пересекает автомобильную дорогу, затем по восточной стороне автомобильной дороги, далее по сельскохозяйственным угодьям, затем по лесной полосе, далее пересекает автомобильную дорогу М </w:t>
      </w:r>
      <w:r>
        <w:rPr>
          <w:rFonts w:ascii="Times New Roman" w:hAnsi="Times New Roman" w:cs="Times New Roman"/>
          <w:sz w:val="28"/>
          <w:szCs w:val="28"/>
        </w:rPr>
        <w:t>«</w:t>
      </w:r>
      <w:r w:rsidRPr="00884A44">
        <w:rPr>
          <w:rFonts w:ascii="Times New Roman" w:hAnsi="Times New Roman" w:cs="Times New Roman"/>
          <w:sz w:val="28"/>
          <w:szCs w:val="28"/>
        </w:rPr>
        <w:t>Дон</w:t>
      </w:r>
      <w:r>
        <w:rPr>
          <w:rFonts w:ascii="Times New Roman" w:hAnsi="Times New Roman" w:cs="Times New Roman"/>
          <w:sz w:val="28"/>
          <w:szCs w:val="28"/>
        </w:rPr>
        <w:t>»</w:t>
      </w:r>
      <w:r w:rsidRPr="00884A44">
        <w:rPr>
          <w:rFonts w:ascii="Times New Roman" w:hAnsi="Times New Roman" w:cs="Times New Roman"/>
          <w:sz w:val="28"/>
          <w:szCs w:val="28"/>
        </w:rPr>
        <w:t xml:space="preserve"> - п. 1-го отд. </w:t>
      </w:r>
      <w:proofErr w:type="spellStart"/>
      <w:r w:rsidRPr="00884A44">
        <w:rPr>
          <w:rFonts w:ascii="Times New Roman" w:hAnsi="Times New Roman" w:cs="Times New Roman"/>
          <w:sz w:val="28"/>
          <w:szCs w:val="28"/>
        </w:rPr>
        <w:t>свх</w:t>
      </w:r>
      <w:proofErr w:type="spellEnd"/>
      <w:r w:rsidRPr="00884A44">
        <w:rPr>
          <w:rFonts w:ascii="Times New Roman" w:hAnsi="Times New Roman" w:cs="Times New Roman"/>
          <w:sz w:val="28"/>
          <w:szCs w:val="28"/>
        </w:rPr>
        <w:t xml:space="preserve"> </w:t>
      </w:r>
      <w:r>
        <w:rPr>
          <w:rFonts w:ascii="Times New Roman" w:hAnsi="Times New Roman" w:cs="Times New Roman"/>
          <w:sz w:val="28"/>
          <w:szCs w:val="28"/>
        </w:rPr>
        <w:t>«</w:t>
      </w:r>
      <w:r w:rsidRPr="00884A44">
        <w:rPr>
          <w:rFonts w:ascii="Times New Roman" w:hAnsi="Times New Roman" w:cs="Times New Roman"/>
          <w:sz w:val="28"/>
          <w:szCs w:val="28"/>
        </w:rPr>
        <w:t>Масловский</w:t>
      </w:r>
      <w:r>
        <w:rPr>
          <w:rFonts w:ascii="Times New Roman" w:hAnsi="Times New Roman" w:cs="Times New Roman"/>
          <w:sz w:val="28"/>
          <w:szCs w:val="28"/>
        </w:rPr>
        <w:t>»</w:t>
      </w:r>
      <w:r w:rsidRPr="00884A44">
        <w:rPr>
          <w:rFonts w:ascii="Times New Roman" w:hAnsi="Times New Roman" w:cs="Times New Roman"/>
          <w:sz w:val="28"/>
          <w:szCs w:val="28"/>
        </w:rPr>
        <w:t xml:space="preserve"> - п. Никольское, затем по восточной стороне приусадебных земельных участков по улице Земская города Воронеж до точки 121.</w:t>
      </w:r>
    </w:p>
    <w:p w14:paraId="6EA28E4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121 линия границы идет в юго-западном направлении по восточной стороне приусадебных земельных участков по улице Земская города Воронеж, затем по сельскохозяйственным угодьям, далее снова по восточной стороне приусадебных земельных участков по улице Земская города Воронеж до точки 127.</w:t>
      </w:r>
    </w:p>
    <w:p w14:paraId="6D39617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127 линия границы идет в юго-восточном направлении по восточной стороне приусадебных земельных участков по улице Земская города Воронеж до точки 133.</w:t>
      </w:r>
    </w:p>
    <w:p w14:paraId="4D5D994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 линия границы идет в юго-западном направлении по сельскохозяйственным угодьям, затем пересекает балку, далее снова по сельскохозяйственным угодьям до точки 134.</w:t>
      </w:r>
    </w:p>
    <w:p w14:paraId="1ACF154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134 линия границы идет в юго-восточном направлении по восточной стороне производственной площадки по улице Ани Максимовой города Воронеж до точки 13504.</w:t>
      </w:r>
    </w:p>
    <w:p w14:paraId="1570641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13504 линия границы идет в юго-западном направлении по южной стороне производственной площадки по улице Ани Максимовой города Воронеж до точки 13506.</w:t>
      </w:r>
    </w:p>
    <w:p w14:paraId="13BCA6A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13506 линия границы идет в северо-западном направлении по западной стороне производственной площадки по улице Ани Максимовой города Воронеж, затем по сельскохозяйственным угодьям до точки 146.</w:t>
      </w:r>
    </w:p>
    <w:p w14:paraId="4751A4B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146 линия границы идет в юго-западном направлении по южной стороне лесной полосы, затем пересекает лесную полосу до точки 14701.</w:t>
      </w:r>
    </w:p>
    <w:p w14:paraId="2228D0B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От точки 14701 линия границы идет в юго-восточном направлении по восточной стороне режимного объекта до точки 15101.</w:t>
      </w:r>
    </w:p>
    <w:p w14:paraId="12DC5E0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15101 линия границы идет в северо-западном направлении по южной стороне режимного объекта, затем по восточной стороне земель лесного фонда (урочище Никольское) до точки 156.</w:t>
      </w:r>
    </w:p>
    <w:p w14:paraId="2B0F8F4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156 линия границы идет в юго-западном направлении по восточной стороне земель лесного фонда (урочище Никольское) до точки 15801.</w:t>
      </w:r>
    </w:p>
    <w:p w14:paraId="0EF7754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15801 линия границы идет в северо-западном направлении по южной стороне земель лесного фонда (урочище Никольское) до точки 160.</w:t>
      </w:r>
    </w:p>
    <w:p w14:paraId="4659DA6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160 линия границы идет в юго-западном направлении по южной стороне земель лесного фонда (урочище Никольское) до точки 161.</w:t>
      </w:r>
    </w:p>
    <w:p w14:paraId="001CD6E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161 линия границы идет в юго-восточном направлении по восточной стороне территории, занятой насосной станцией, до точки 162.</w:t>
      </w:r>
    </w:p>
    <w:p w14:paraId="6D6CE67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162 линия границы идет в юго-западном направлении по южной стороне территории, занятой насосной станцией, затем по лесной полосе до точки 163.</w:t>
      </w:r>
    </w:p>
    <w:p w14:paraId="05D2EDF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163 линия границы идет в юго-восточном направлении по лесной полосе вдоль автомобильной дороги Воронеж - Нововоронеж, затем по лесной полосе, далее по восточной стороне автомобильной дороги Воронеж - Нововоронеж до точки 174.</w:t>
      </w:r>
    </w:p>
    <w:p w14:paraId="08006A4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174 линия границы идет в северо-восточном направлении по северной стороне автомобильной дороги до точки 175.</w:t>
      </w:r>
    </w:p>
    <w:p w14:paraId="12F9490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175 линия границы идет в северо-западном направлении по западной стороне приусадебных земельных участков по улице </w:t>
      </w:r>
      <w:proofErr w:type="spellStart"/>
      <w:r w:rsidRPr="00884A44">
        <w:rPr>
          <w:rFonts w:ascii="Times New Roman" w:hAnsi="Times New Roman" w:cs="Times New Roman"/>
          <w:sz w:val="28"/>
          <w:szCs w:val="28"/>
        </w:rPr>
        <w:t>Подклетненская</w:t>
      </w:r>
      <w:proofErr w:type="spellEnd"/>
      <w:r w:rsidRPr="00884A44">
        <w:rPr>
          <w:rFonts w:ascii="Times New Roman" w:hAnsi="Times New Roman" w:cs="Times New Roman"/>
          <w:sz w:val="28"/>
          <w:szCs w:val="28"/>
        </w:rPr>
        <w:t xml:space="preserve"> города Воронеж до точки 180.</w:t>
      </w:r>
    </w:p>
    <w:p w14:paraId="007396B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180 линия границы идет в северо-восточном направлении по северной стороне приусадебных земельных участков по улице </w:t>
      </w:r>
      <w:proofErr w:type="spellStart"/>
      <w:r w:rsidRPr="00884A44">
        <w:rPr>
          <w:rFonts w:ascii="Times New Roman" w:hAnsi="Times New Roman" w:cs="Times New Roman"/>
          <w:sz w:val="28"/>
          <w:szCs w:val="28"/>
        </w:rPr>
        <w:t>Подклетненская</w:t>
      </w:r>
      <w:proofErr w:type="spellEnd"/>
      <w:r w:rsidRPr="00884A44">
        <w:rPr>
          <w:rFonts w:ascii="Times New Roman" w:hAnsi="Times New Roman" w:cs="Times New Roman"/>
          <w:sz w:val="28"/>
          <w:szCs w:val="28"/>
        </w:rPr>
        <w:t xml:space="preserve"> города Воронеж до точки 183.</w:t>
      </w:r>
    </w:p>
    <w:p w14:paraId="6D68D58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183 линия границы идет в юго-восточном направлении по восточной стороне приусадебных земельных участков по улице </w:t>
      </w:r>
      <w:proofErr w:type="spellStart"/>
      <w:r w:rsidRPr="00884A44">
        <w:rPr>
          <w:rFonts w:ascii="Times New Roman" w:hAnsi="Times New Roman" w:cs="Times New Roman"/>
          <w:sz w:val="28"/>
          <w:szCs w:val="28"/>
        </w:rPr>
        <w:t>Подклетненская</w:t>
      </w:r>
      <w:proofErr w:type="spellEnd"/>
      <w:r w:rsidRPr="00884A44">
        <w:rPr>
          <w:rFonts w:ascii="Times New Roman" w:hAnsi="Times New Roman" w:cs="Times New Roman"/>
          <w:sz w:val="28"/>
          <w:szCs w:val="28"/>
        </w:rPr>
        <w:t xml:space="preserve"> города Воронеж вдоль западной стороны лесной полосы до точки 187.</w:t>
      </w:r>
    </w:p>
    <w:p w14:paraId="69D44B9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187 линия границы идет в юго-западном направлении по южной стороне приусадебных земельных участков по улице </w:t>
      </w:r>
      <w:proofErr w:type="spellStart"/>
      <w:r w:rsidRPr="00884A44">
        <w:rPr>
          <w:rFonts w:ascii="Times New Roman" w:hAnsi="Times New Roman" w:cs="Times New Roman"/>
          <w:sz w:val="28"/>
          <w:szCs w:val="28"/>
        </w:rPr>
        <w:t>Подклетненская</w:t>
      </w:r>
      <w:proofErr w:type="spellEnd"/>
      <w:r w:rsidRPr="00884A44">
        <w:rPr>
          <w:rFonts w:ascii="Times New Roman" w:hAnsi="Times New Roman" w:cs="Times New Roman"/>
          <w:sz w:val="28"/>
          <w:szCs w:val="28"/>
        </w:rPr>
        <w:t xml:space="preserve"> города Воронеж до точки 188.</w:t>
      </w:r>
    </w:p>
    <w:p w14:paraId="1066055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 xml:space="preserve">От точки 188 линия границы идет в северо-западном направлении по западной стороне приусадебных земельных участков по улице </w:t>
      </w:r>
      <w:proofErr w:type="spellStart"/>
      <w:r w:rsidRPr="00884A44">
        <w:rPr>
          <w:rFonts w:ascii="Times New Roman" w:hAnsi="Times New Roman" w:cs="Times New Roman"/>
          <w:sz w:val="28"/>
          <w:szCs w:val="28"/>
        </w:rPr>
        <w:t>Подклетненская</w:t>
      </w:r>
      <w:proofErr w:type="spellEnd"/>
      <w:r w:rsidRPr="00884A44">
        <w:rPr>
          <w:rFonts w:ascii="Times New Roman" w:hAnsi="Times New Roman" w:cs="Times New Roman"/>
          <w:sz w:val="28"/>
          <w:szCs w:val="28"/>
        </w:rPr>
        <w:t xml:space="preserve"> города Воронеж до точки 190.</w:t>
      </w:r>
    </w:p>
    <w:p w14:paraId="34E736F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190 линия границы идет в юго-западном направлении по южной стороне автомобильной дороги до точки 190001.</w:t>
      </w:r>
    </w:p>
    <w:p w14:paraId="253383B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190001 линия границы идет в юго-западном направлении по сельскохозяйственным угодьям, затем пересекает автомобильную дорогу Воронеж - Нововоронеж до точки 190003.</w:t>
      </w:r>
    </w:p>
    <w:p w14:paraId="44508D8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190003 линия границы идет в северо-западном направлении по западной стороне автомобильной дороги Воронеж - Нововоронеж до точки 200.</w:t>
      </w:r>
    </w:p>
    <w:p w14:paraId="61520E31" w14:textId="15F2224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200 линия границы идет в юго-западном направлении по южной стороне автомобильной дороги </w:t>
      </w:r>
      <w:r>
        <w:rPr>
          <w:rFonts w:ascii="Times New Roman" w:hAnsi="Times New Roman" w:cs="Times New Roman"/>
          <w:sz w:val="28"/>
          <w:szCs w:val="28"/>
        </w:rPr>
        <w:t>«</w:t>
      </w:r>
      <w:r w:rsidRPr="00884A44">
        <w:rPr>
          <w:rFonts w:ascii="Times New Roman" w:hAnsi="Times New Roman" w:cs="Times New Roman"/>
          <w:sz w:val="28"/>
          <w:szCs w:val="28"/>
        </w:rPr>
        <w:t>от автодороги Воронеж - Нововоронеж до улицы 206-й Стрелковой Дивизии</w:t>
      </w:r>
      <w:r>
        <w:rPr>
          <w:rFonts w:ascii="Times New Roman" w:hAnsi="Times New Roman" w:cs="Times New Roman"/>
          <w:sz w:val="28"/>
          <w:szCs w:val="28"/>
        </w:rPr>
        <w:t>»</w:t>
      </w:r>
      <w:r w:rsidRPr="00884A44">
        <w:rPr>
          <w:rFonts w:ascii="Times New Roman" w:hAnsi="Times New Roman" w:cs="Times New Roman"/>
          <w:sz w:val="28"/>
          <w:szCs w:val="28"/>
        </w:rPr>
        <w:t xml:space="preserve"> до точки 20101.</w:t>
      </w:r>
    </w:p>
    <w:p w14:paraId="23F756B4" w14:textId="61D6FF6C"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20101 линия границы идет в юго-восточном направлении по территории индустриального парка </w:t>
      </w:r>
      <w:r>
        <w:rPr>
          <w:rFonts w:ascii="Times New Roman" w:hAnsi="Times New Roman" w:cs="Times New Roman"/>
          <w:sz w:val="28"/>
          <w:szCs w:val="28"/>
        </w:rPr>
        <w:t>«</w:t>
      </w:r>
      <w:r w:rsidRPr="00884A44">
        <w:rPr>
          <w:rFonts w:ascii="Times New Roman" w:hAnsi="Times New Roman" w:cs="Times New Roman"/>
          <w:sz w:val="28"/>
          <w:szCs w:val="28"/>
        </w:rPr>
        <w:t>Масловский</w:t>
      </w:r>
      <w:r>
        <w:rPr>
          <w:rFonts w:ascii="Times New Roman" w:hAnsi="Times New Roman" w:cs="Times New Roman"/>
          <w:sz w:val="28"/>
          <w:szCs w:val="28"/>
        </w:rPr>
        <w:t>»</w:t>
      </w:r>
      <w:r w:rsidRPr="00884A44">
        <w:rPr>
          <w:rFonts w:ascii="Times New Roman" w:hAnsi="Times New Roman" w:cs="Times New Roman"/>
          <w:sz w:val="28"/>
          <w:szCs w:val="28"/>
        </w:rPr>
        <w:t xml:space="preserve"> до точки 205.</w:t>
      </w:r>
    </w:p>
    <w:p w14:paraId="62C5F641" w14:textId="5159E17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205 линия границы идет в юго-западном направлении по северной стороне лесной полосы, затем пересекает лесную полосу, далее по восточной стороне лесопитомника вдоль западной стороны индустриального парка </w:t>
      </w:r>
      <w:r>
        <w:rPr>
          <w:rFonts w:ascii="Times New Roman" w:hAnsi="Times New Roman" w:cs="Times New Roman"/>
          <w:sz w:val="28"/>
          <w:szCs w:val="28"/>
        </w:rPr>
        <w:t>«</w:t>
      </w:r>
      <w:r w:rsidRPr="00884A44">
        <w:rPr>
          <w:rFonts w:ascii="Times New Roman" w:hAnsi="Times New Roman" w:cs="Times New Roman"/>
          <w:sz w:val="28"/>
          <w:szCs w:val="28"/>
        </w:rPr>
        <w:t>Масловский</w:t>
      </w:r>
      <w:r>
        <w:rPr>
          <w:rFonts w:ascii="Times New Roman" w:hAnsi="Times New Roman" w:cs="Times New Roman"/>
          <w:sz w:val="28"/>
          <w:szCs w:val="28"/>
        </w:rPr>
        <w:t>»</w:t>
      </w:r>
      <w:r w:rsidRPr="00884A44">
        <w:rPr>
          <w:rFonts w:ascii="Times New Roman" w:hAnsi="Times New Roman" w:cs="Times New Roman"/>
          <w:sz w:val="28"/>
          <w:szCs w:val="28"/>
        </w:rPr>
        <w:t xml:space="preserve"> до точки 20607.</w:t>
      </w:r>
    </w:p>
    <w:p w14:paraId="0D10BA9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20607 линия границы идет в северо-западном направлении по северной стороне лесной полосы вдоль лесопитомника до точки 215.</w:t>
      </w:r>
    </w:p>
    <w:p w14:paraId="6FA8400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215 линия границы идет в общем южном направлении по восточной стороне лесной полосы вдоль Юго-Восточной железной дороги, далее по сельскохозяйственным угодьям вдоль восточной стороны Юго-Восточной железной дороги, пересекает лесную полосу, затем снова по сельскохозяйственным угодьям вдоль восточной стороны Юго-Восточной железной дороги до точки 219.</w:t>
      </w:r>
    </w:p>
    <w:p w14:paraId="24AD264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219 линия границы идет в северо-западном направлении по древесно-кустарниковой растительности до точки стыка 21901 границ городского округа город Воронеж и Новоусманского, Каширского муниципальных районов.</w:t>
      </w:r>
    </w:p>
    <w:p w14:paraId="21A36F8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Протяженность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Новоусманским муниципальным районом составляет 82933,9 м.</w:t>
      </w:r>
    </w:p>
    <w:p w14:paraId="15FB5FAC" w14:textId="1BD6EED3" w:rsidR="00195F6B" w:rsidRDefault="00195F6B">
      <w:pPr>
        <w:rPr>
          <w:rFonts w:ascii="Times New Roman" w:eastAsia="Times New Roman" w:hAnsi="Times New Roman" w:cs="Times New Roman"/>
          <w:kern w:val="0"/>
          <w:sz w:val="28"/>
          <w:szCs w:val="28"/>
          <w:lang w:eastAsia="ru-RU"/>
          <w14:ligatures w14:val="none"/>
        </w:rPr>
      </w:pPr>
      <w:r>
        <w:rPr>
          <w:rFonts w:ascii="Times New Roman" w:hAnsi="Times New Roman" w:cs="Times New Roman"/>
          <w:sz w:val="28"/>
          <w:szCs w:val="28"/>
        </w:rPr>
        <w:br w:type="page"/>
      </w:r>
    </w:p>
    <w:p w14:paraId="67920F17"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lastRenderedPageBreak/>
        <w:t xml:space="preserve">III. Линия прохождения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Каширским муниципальным районом</w:t>
      </w:r>
    </w:p>
    <w:p w14:paraId="6959DBBD" w14:textId="77777777" w:rsidR="00884A44" w:rsidRPr="00884A44" w:rsidRDefault="00884A44">
      <w:pPr>
        <w:pStyle w:val="ConsPlusNormal"/>
        <w:ind w:firstLine="540"/>
        <w:jc w:val="both"/>
        <w:rPr>
          <w:rFonts w:ascii="Times New Roman" w:hAnsi="Times New Roman" w:cs="Times New Roman"/>
          <w:sz w:val="28"/>
          <w:szCs w:val="28"/>
        </w:rPr>
      </w:pPr>
    </w:p>
    <w:p w14:paraId="374FE190"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стыка 21901 границ городского округа город Воронеж, Новоусманского и Каширского муниципальных районов линия границы в северо-западном направлении пересекает Юго-Восточную железную дорогу, далее идет по балке до точки 224.</w:t>
      </w:r>
    </w:p>
    <w:p w14:paraId="0E8D2D7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224 линия границы идет в юго-западном направлении по балке, по западной стороне лесной полосы, по балке </w:t>
      </w:r>
      <w:proofErr w:type="spellStart"/>
      <w:r w:rsidRPr="00884A44">
        <w:rPr>
          <w:rFonts w:ascii="Times New Roman" w:hAnsi="Times New Roman" w:cs="Times New Roman"/>
          <w:sz w:val="28"/>
          <w:szCs w:val="28"/>
        </w:rPr>
        <w:t>Яшунин</w:t>
      </w:r>
      <w:proofErr w:type="spellEnd"/>
      <w:r w:rsidRPr="00884A44">
        <w:rPr>
          <w:rFonts w:ascii="Times New Roman" w:hAnsi="Times New Roman" w:cs="Times New Roman"/>
          <w:sz w:val="28"/>
          <w:szCs w:val="28"/>
        </w:rPr>
        <w:t xml:space="preserve"> Лог до точки 233.</w:t>
      </w:r>
    </w:p>
    <w:p w14:paraId="591664D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233 линия границы идет в северо-западном направлении между двух лесных полос по балке </w:t>
      </w:r>
      <w:proofErr w:type="spellStart"/>
      <w:r w:rsidRPr="00884A44">
        <w:rPr>
          <w:rFonts w:ascii="Times New Roman" w:hAnsi="Times New Roman" w:cs="Times New Roman"/>
          <w:sz w:val="28"/>
          <w:szCs w:val="28"/>
        </w:rPr>
        <w:t>Яшунин</w:t>
      </w:r>
      <w:proofErr w:type="spellEnd"/>
      <w:r w:rsidRPr="00884A44">
        <w:rPr>
          <w:rFonts w:ascii="Times New Roman" w:hAnsi="Times New Roman" w:cs="Times New Roman"/>
          <w:sz w:val="28"/>
          <w:szCs w:val="28"/>
        </w:rPr>
        <w:t xml:space="preserve"> Лог, далее по южной стороне лесной полосы до точки 24001.</w:t>
      </w:r>
    </w:p>
    <w:p w14:paraId="4B270C1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24001 линия границы идет в юго-западном направлении по сельскохозяйственным угодьям до точки стыка 31202423 границ городского округа город Воронеж и Каширского, Хохольского муниципальных районов.</w:t>
      </w:r>
    </w:p>
    <w:p w14:paraId="340841A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Протяженность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Каширским муниципальным районом составляет 3400,9 м.</w:t>
      </w:r>
    </w:p>
    <w:p w14:paraId="3BCB4EFA" w14:textId="77777777" w:rsidR="00884A44" w:rsidRPr="00884A44" w:rsidRDefault="00884A44">
      <w:pPr>
        <w:pStyle w:val="ConsPlusNormal"/>
        <w:ind w:firstLine="540"/>
        <w:jc w:val="both"/>
        <w:rPr>
          <w:rFonts w:ascii="Times New Roman" w:hAnsi="Times New Roman" w:cs="Times New Roman"/>
          <w:sz w:val="28"/>
          <w:szCs w:val="28"/>
        </w:rPr>
      </w:pPr>
    </w:p>
    <w:p w14:paraId="01A1A637"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 xml:space="preserve">IV. Линия прохождения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Хохольским муниципальным районом</w:t>
      </w:r>
    </w:p>
    <w:p w14:paraId="317233D8" w14:textId="77777777" w:rsidR="00884A44" w:rsidRPr="00884A44" w:rsidRDefault="00884A44">
      <w:pPr>
        <w:pStyle w:val="ConsPlusNormal"/>
        <w:ind w:firstLine="540"/>
        <w:jc w:val="both"/>
        <w:rPr>
          <w:rFonts w:ascii="Times New Roman" w:hAnsi="Times New Roman" w:cs="Times New Roman"/>
          <w:sz w:val="28"/>
          <w:szCs w:val="28"/>
        </w:rPr>
      </w:pPr>
    </w:p>
    <w:p w14:paraId="053BB13A"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стыка 31202423 границ городского округа город Воронеж и Каширского, Хохольского муниципальных районов линия границы идет в юго-западном направлении по сельскохозяйственным угодьям до точки 241.</w:t>
      </w:r>
    </w:p>
    <w:p w14:paraId="5E0AAF2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241 линия границы идет в северо-западном направлении по южной стороне лесной полосы, затем по северной стороне урочища, по южной стороне приусадебных земельных участков городского округа город Воронеж, пересекает балку </w:t>
      </w:r>
      <w:proofErr w:type="spellStart"/>
      <w:r w:rsidRPr="00884A44">
        <w:rPr>
          <w:rFonts w:ascii="Times New Roman" w:hAnsi="Times New Roman" w:cs="Times New Roman"/>
          <w:sz w:val="28"/>
          <w:szCs w:val="28"/>
        </w:rPr>
        <w:t>Карпенчихин</w:t>
      </w:r>
      <w:proofErr w:type="spellEnd"/>
      <w:r w:rsidRPr="00884A44">
        <w:rPr>
          <w:rFonts w:ascii="Times New Roman" w:hAnsi="Times New Roman" w:cs="Times New Roman"/>
          <w:sz w:val="28"/>
          <w:szCs w:val="28"/>
        </w:rPr>
        <w:t xml:space="preserve"> Лог и далее по землям лесного фонда (урочище </w:t>
      </w:r>
      <w:proofErr w:type="spellStart"/>
      <w:r w:rsidRPr="00884A44">
        <w:rPr>
          <w:rFonts w:ascii="Times New Roman" w:hAnsi="Times New Roman" w:cs="Times New Roman"/>
          <w:sz w:val="28"/>
          <w:szCs w:val="28"/>
        </w:rPr>
        <w:t>Жировская</w:t>
      </w:r>
      <w:proofErr w:type="spellEnd"/>
      <w:r w:rsidRPr="00884A44">
        <w:rPr>
          <w:rFonts w:ascii="Times New Roman" w:hAnsi="Times New Roman" w:cs="Times New Roman"/>
          <w:sz w:val="28"/>
          <w:szCs w:val="28"/>
        </w:rPr>
        <w:t xml:space="preserve"> Дача) до точки 254.</w:t>
      </w:r>
    </w:p>
    <w:p w14:paraId="5AEF8D9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254 линия границы идет в юго-западном направлении по землям лесного фонда (урочище </w:t>
      </w:r>
      <w:proofErr w:type="spellStart"/>
      <w:r w:rsidRPr="00884A44">
        <w:rPr>
          <w:rFonts w:ascii="Times New Roman" w:hAnsi="Times New Roman" w:cs="Times New Roman"/>
          <w:sz w:val="28"/>
          <w:szCs w:val="28"/>
        </w:rPr>
        <w:t>Жировская</w:t>
      </w:r>
      <w:proofErr w:type="spellEnd"/>
      <w:r w:rsidRPr="00884A44">
        <w:rPr>
          <w:rFonts w:ascii="Times New Roman" w:hAnsi="Times New Roman" w:cs="Times New Roman"/>
          <w:sz w:val="28"/>
          <w:szCs w:val="28"/>
        </w:rPr>
        <w:t xml:space="preserve"> Дача) до точки 256.</w:t>
      </w:r>
    </w:p>
    <w:p w14:paraId="3318484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256 линия границы идет в северо-западном направлении по землям лесного фонда (урочище </w:t>
      </w:r>
      <w:proofErr w:type="spellStart"/>
      <w:r w:rsidRPr="00884A44">
        <w:rPr>
          <w:rFonts w:ascii="Times New Roman" w:hAnsi="Times New Roman" w:cs="Times New Roman"/>
          <w:sz w:val="28"/>
          <w:szCs w:val="28"/>
        </w:rPr>
        <w:t>Жировская</w:t>
      </w:r>
      <w:proofErr w:type="spellEnd"/>
      <w:r w:rsidRPr="00884A44">
        <w:rPr>
          <w:rFonts w:ascii="Times New Roman" w:hAnsi="Times New Roman" w:cs="Times New Roman"/>
          <w:sz w:val="28"/>
          <w:szCs w:val="28"/>
        </w:rPr>
        <w:t xml:space="preserve"> Дача) до точки 266.</w:t>
      </w:r>
    </w:p>
    <w:p w14:paraId="4599A4E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266 линия границы идет в юго-западном направлении по землям лесного фонда (урочище </w:t>
      </w:r>
      <w:proofErr w:type="spellStart"/>
      <w:r w:rsidRPr="00884A44">
        <w:rPr>
          <w:rFonts w:ascii="Times New Roman" w:hAnsi="Times New Roman" w:cs="Times New Roman"/>
          <w:sz w:val="28"/>
          <w:szCs w:val="28"/>
        </w:rPr>
        <w:t>Жировская</w:t>
      </w:r>
      <w:proofErr w:type="spellEnd"/>
      <w:r w:rsidRPr="00884A44">
        <w:rPr>
          <w:rFonts w:ascii="Times New Roman" w:hAnsi="Times New Roman" w:cs="Times New Roman"/>
          <w:sz w:val="28"/>
          <w:szCs w:val="28"/>
        </w:rPr>
        <w:t xml:space="preserve"> Дача), затем по урочищу до точки 271.</w:t>
      </w:r>
    </w:p>
    <w:p w14:paraId="32574AD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271 линия границы идет в северо-западном направлении по урочищу до точки стыка 31208145 границ городского округа город Воронеж и </w:t>
      </w:r>
      <w:proofErr w:type="spellStart"/>
      <w:r w:rsidRPr="00884A44">
        <w:rPr>
          <w:rFonts w:ascii="Times New Roman" w:hAnsi="Times New Roman" w:cs="Times New Roman"/>
          <w:sz w:val="28"/>
          <w:szCs w:val="28"/>
        </w:rPr>
        <w:t>Костёнского</w:t>
      </w:r>
      <w:proofErr w:type="spellEnd"/>
      <w:r w:rsidRPr="00884A44">
        <w:rPr>
          <w:rFonts w:ascii="Times New Roman" w:hAnsi="Times New Roman" w:cs="Times New Roman"/>
          <w:sz w:val="28"/>
          <w:szCs w:val="28"/>
        </w:rPr>
        <w:t xml:space="preserve">, </w:t>
      </w:r>
      <w:proofErr w:type="spellStart"/>
      <w:r w:rsidRPr="00884A44">
        <w:rPr>
          <w:rFonts w:ascii="Times New Roman" w:hAnsi="Times New Roman" w:cs="Times New Roman"/>
          <w:sz w:val="28"/>
          <w:szCs w:val="28"/>
        </w:rPr>
        <w:t>Новогремяченского</w:t>
      </w:r>
      <w:proofErr w:type="spellEnd"/>
      <w:r w:rsidRPr="00884A44">
        <w:rPr>
          <w:rFonts w:ascii="Times New Roman" w:hAnsi="Times New Roman" w:cs="Times New Roman"/>
          <w:sz w:val="28"/>
          <w:szCs w:val="28"/>
        </w:rPr>
        <w:t xml:space="preserve"> сельских поселений Хохольского </w:t>
      </w:r>
      <w:r w:rsidRPr="00884A44">
        <w:rPr>
          <w:rFonts w:ascii="Times New Roman" w:hAnsi="Times New Roman" w:cs="Times New Roman"/>
          <w:sz w:val="28"/>
          <w:szCs w:val="28"/>
        </w:rPr>
        <w:lastRenderedPageBreak/>
        <w:t>муниципального района.</w:t>
      </w:r>
    </w:p>
    <w:p w14:paraId="371EE5B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стыка 31208145 линия границы идет в общем северном направлении по урочищу, затем по реке Дон до точки 277.</w:t>
      </w:r>
    </w:p>
    <w:p w14:paraId="37604C4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277 линия границы идет в общем северном направлении по реке Воронеж до точки 299.</w:t>
      </w:r>
    </w:p>
    <w:p w14:paraId="045AA6E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299 линия границы идет в северо-восточном направлении по древесно-кустарниковой растительности вдоль реки Воронеж, далее по реке Воронеж до точки 302.</w:t>
      </w:r>
    </w:p>
    <w:p w14:paraId="24C2538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302 линия границы идет в северо-западном направлении по реке Воронеж, далее по древесно-кустарниковой растительности, затем по сельскохозяйственным угодьям до точки 305.</w:t>
      </w:r>
    </w:p>
    <w:p w14:paraId="4E0B007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305 линия границы идет в юго-западном направлении по сельскохозяйственным угодьям до точки 306.</w:t>
      </w:r>
    </w:p>
    <w:p w14:paraId="171DA55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306 линия границы идет в северо-западном направлении по сельскохозяйственным угодьям до точки 307.</w:t>
      </w:r>
    </w:p>
    <w:p w14:paraId="675C680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307 линия границы идет в юго-западном направлении по сельскохозяйственным угодьям, пересекает полевую дорогу, затем по древесно-кустарниковой растительности, по сельскохозяйственным угодьям, снова по древесно-кустарниковой растительности, по сельскохозяйственным угодьям, далее вновь по древесно-кустарниковой растительности, по сельскохозяйственным угодьям до точки 316.</w:t>
      </w:r>
    </w:p>
    <w:p w14:paraId="5F0F863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316 линия границы идет в северо-западном направлении по сельскохозяйственным угодьям, затем пересекает автомобильную дорогу Воронеж - Малышево - Гремячье, далее снова по сельскохозяйственным угодьям до точки 318.</w:t>
      </w:r>
    </w:p>
    <w:p w14:paraId="719CFC9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318 линия границы идет в юго-западном направлении по сельскохозяйственным угодьям до точки 319.</w:t>
      </w:r>
    </w:p>
    <w:p w14:paraId="2E931C6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319 линия границы идет в западном направлении по сельскохозяйственным угодьям до точки 320.</w:t>
      </w:r>
    </w:p>
    <w:p w14:paraId="5CB646E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320 линия границы идет в северо-западном направлении по западной стороне приусадебных земельных участков городского округа город Воронеж до точки 324.</w:t>
      </w:r>
    </w:p>
    <w:p w14:paraId="57CB0CC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324 линия границы идет в юго-западном направлении по южной стороне приусадебных земельных участков городского округа город Воронеж до точки 325.</w:t>
      </w:r>
    </w:p>
    <w:p w14:paraId="23B6B1C6"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От точки 325 линия границы идет в северо-западном направлении по западной стороне приусадебных земельных участков городского округа город Воронеж до точки 355.</w:t>
      </w:r>
    </w:p>
    <w:p w14:paraId="32CEAD3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355 линия границы идет в северо-восточном направлении по сельскохозяйственным угодьям, далее по восточной стороне земель лесного фонда (урочище Никольское) до точки 368.</w:t>
      </w:r>
    </w:p>
    <w:p w14:paraId="3DD8820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368 линия границы в северо-западном направлении пересекает земли лесного фонда (урочище Никольское), затем идет по сельскохозяйственным угодьям и далее по реке Дон до точки 371.</w:t>
      </w:r>
    </w:p>
    <w:p w14:paraId="36013F5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371 линия границы идет в северо-восточном направлении по реке Дон до точки стыка 33385 границ городского округа город Воронеж и Хохольского, Семилукского муниципальных районов.</w:t>
      </w:r>
    </w:p>
    <w:p w14:paraId="68E74BD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Протяженность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Хохольским муниципальным районом составляет 31377,8 м.</w:t>
      </w:r>
    </w:p>
    <w:p w14:paraId="0C5628AB" w14:textId="77777777" w:rsidR="00884A44" w:rsidRPr="00884A44" w:rsidRDefault="00884A44">
      <w:pPr>
        <w:pStyle w:val="ConsPlusNormal"/>
        <w:ind w:firstLine="540"/>
        <w:jc w:val="both"/>
        <w:rPr>
          <w:rFonts w:ascii="Times New Roman" w:hAnsi="Times New Roman" w:cs="Times New Roman"/>
          <w:sz w:val="28"/>
          <w:szCs w:val="28"/>
        </w:rPr>
      </w:pPr>
    </w:p>
    <w:p w14:paraId="6062D141"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 xml:space="preserve">V. Линия прохождения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Семилукским муниципальным районом</w:t>
      </w:r>
    </w:p>
    <w:p w14:paraId="4A02A01A" w14:textId="77777777" w:rsidR="00884A44" w:rsidRPr="00884A44" w:rsidRDefault="00884A44">
      <w:pPr>
        <w:pStyle w:val="ConsPlusNormal"/>
        <w:ind w:firstLine="540"/>
        <w:jc w:val="both"/>
        <w:rPr>
          <w:rFonts w:ascii="Times New Roman" w:hAnsi="Times New Roman" w:cs="Times New Roman"/>
          <w:sz w:val="28"/>
          <w:szCs w:val="28"/>
        </w:rPr>
      </w:pPr>
    </w:p>
    <w:p w14:paraId="61C4D817" w14:textId="187449D9"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33385 - стык границ городского округа город Воронеж, Семилукского муниципального района, Хохольского муниципального района - середина реки Дон граница проходит в северо-восточном направлении по середине реки Дон, затем в восточном направлении по южной границе ТОО </w:t>
      </w:r>
      <w:r>
        <w:rPr>
          <w:rFonts w:ascii="Times New Roman" w:hAnsi="Times New Roman" w:cs="Times New Roman"/>
          <w:sz w:val="28"/>
          <w:szCs w:val="28"/>
        </w:rPr>
        <w:t>«</w:t>
      </w:r>
      <w:r w:rsidRPr="00884A44">
        <w:rPr>
          <w:rFonts w:ascii="Times New Roman" w:hAnsi="Times New Roman" w:cs="Times New Roman"/>
          <w:sz w:val="28"/>
          <w:szCs w:val="28"/>
        </w:rPr>
        <w:t>Тенистое</w:t>
      </w:r>
      <w:r>
        <w:rPr>
          <w:rFonts w:ascii="Times New Roman" w:hAnsi="Times New Roman" w:cs="Times New Roman"/>
          <w:sz w:val="28"/>
          <w:szCs w:val="28"/>
        </w:rPr>
        <w:t>»</w:t>
      </w:r>
      <w:r w:rsidRPr="00884A44">
        <w:rPr>
          <w:rFonts w:ascii="Times New Roman" w:hAnsi="Times New Roman" w:cs="Times New Roman"/>
          <w:sz w:val="28"/>
          <w:szCs w:val="28"/>
        </w:rPr>
        <w:t xml:space="preserve"> Семилукского муниципального района, далее по южной и западной границам садоводческого товарищества </w:t>
      </w:r>
      <w:r>
        <w:rPr>
          <w:rFonts w:ascii="Times New Roman" w:hAnsi="Times New Roman" w:cs="Times New Roman"/>
          <w:sz w:val="28"/>
          <w:szCs w:val="28"/>
        </w:rPr>
        <w:t>«</w:t>
      </w:r>
      <w:r w:rsidRPr="00884A44">
        <w:rPr>
          <w:rFonts w:ascii="Times New Roman" w:hAnsi="Times New Roman" w:cs="Times New Roman"/>
          <w:sz w:val="28"/>
          <w:szCs w:val="28"/>
        </w:rPr>
        <w:t>Тихий Дон-2</w:t>
      </w:r>
      <w:r>
        <w:rPr>
          <w:rFonts w:ascii="Times New Roman" w:hAnsi="Times New Roman" w:cs="Times New Roman"/>
          <w:sz w:val="28"/>
          <w:szCs w:val="28"/>
        </w:rPr>
        <w:t>»</w:t>
      </w:r>
      <w:r w:rsidRPr="00884A44">
        <w:rPr>
          <w:rFonts w:ascii="Times New Roman" w:hAnsi="Times New Roman" w:cs="Times New Roman"/>
          <w:sz w:val="28"/>
          <w:szCs w:val="28"/>
        </w:rPr>
        <w:t xml:space="preserve"> городского округа город Воронеж, затем в северо-восточном направлении по западной границе жилой застройки городского округа город Воронеж выходит к автомобильной дороге А-144 Курск - Воронеж - Борисоглебск, далее граница поворачивает на запад и идет по южной стороне полосы отвода автомобильной дороги А-144 Курск - Воронеж - Борисоглебск, пересекая реку Дон, обходит с востока, юга и запада жилую застройку городского округа город Воронеж, вновь выходит к дороге А-144 Курск - Воронеж - Борисоглебск и по ее северной стороне отвода идет, пересекая реку Дон, в восточном направлении до жилой застройки городского округа город Воронеж, проходит в северном направлении по западной границе жилой застройки городского округа город Воронеж до полосы отвода Юго-Восточной железной дороги (филиал ОАО </w:t>
      </w:r>
      <w:r>
        <w:rPr>
          <w:rFonts w:ascii="Times New Roman" w:hAnsi="Times New Roman" w:cs="Times New Roman"/>
          <w:sz w:val="28"/>
          <w:szCs w:val="28"/>
        </w:rPr>
        <w:t>«</w:t>
      </w:r>
      <w:r w:rsidRPr="00884A44">
        <w:rPr>
          <w:rFonts w:ascii="Times New Roman" w:hAnsi="Times New Roman" w:cs="Times New Roman"/>
          <w:sz w:val="28"/>
          <w:szCs w:val="28"/>
        </w:rPr>
        <w:t>Российские железные дороги</w:t>
      </w:r>
      <w:r>
        <w:rPr>
          <w:rFonts w:ascii="Times New Roman" w:hAnsi="Times New Roman" w:cs="Times New Roman"/>
          <w:sz w:val="28"/>
          <w:szCs w:val="28"/>
        </w:rPr>
        <w:t>»</w:t>
      </w:r>
      <w:r w:rsidRPr="00884A44">
        <w:rPr>
          <w:rFonts w:ascii="Times New Roman" w:hAnsi="Times New Roman" w:cs="Times New Roman"/>
          <w:sz w:val="28"/>
          <w:szCs w:val="28"/>
        </w:rPr>
        <w:t xml:space="preserve">), затем по южной стороне этой полосы отвода в западном направлении выходит на середину реки Дон, идет в северном направлении по середине реки, затем в восточном направлении между северной стороной полосы отвода Юго-Восточной железной дороги (филиал ОАО </w:t>
      </w:r>
      <w:r>
        <w:rPr>
          <w:rFonts w:ascii="Times New Roman" w:hAnsi="Times New Roman" w:cs="Times New Roman"/>
          <w:sz w:val="28"/>
          <w:szCs w:val="28"/>
        </w:rPr>
        <w:t>«</w:t>
      </w:r>
      <w:r w:rsidRPr="00884A44">
        <w:rPr>
          <w:rFonts w:ascii="Times New Roman" w:hAnsi="Times New Roman" w:cs="Times New Roman"/>
          <w:sz w:val="28"/>
          <w:szCs w:val="28"/>
        </w:rPr>
        <w:t>Российские железные дороги</w:t>
      </w:r>
      <w:r>
        <w:rPr>
          <w:rFonts w:ascii="Times New Roman" w:hAnsi="Times New Roman" w:cs="Times New Roman"/>
          <w:sz w:val="28"/>
          <w:szCs w:val="28"/>
        </w:rPr>
        <w:t>»</w:t>
      </w:r>
      <w:r w:rsidRPr="00884A44">
        <w:rPr>
          <w:rFonts w:ascii="Times New Roman" w:hAnsi="Times New Roman" w:cs="Times New Roman"/>
          <w:sz w:val="28"/>
          <w:szCs w:val="28"/>
        </w:rPr>
        <w:t xml:space="preserve">) и южной границей СХА </w:t>
      </w:r>
      <w:r>
        <w:rPr>
          <w:rFonts w:ascii="Times New Roman" w:hAnsi="Times New Roman" w:cs="Times New Roman"/>
          <w:sz w:val="28"/>
          <w:szCs w:val="28"/>
        </w:rPr>
        <w:t>«</w:t>
      </w:r>
      <w:r w:rsidRPr="00884A44">
        <w:rPr>
          <w:rFonts w:ascii="Times New Roman" w:hAnsi="Times New Roman" w:cs="Times New Roman"/>
          <w:sz w:val="28"/>
          <w:szCs w:val="28"/>
        </w:rPr>
        <w:t>Семилукский</w:t>
      </w:r>
      <w:r>
        <w:rPr>
          <w:rFonts w:ascii="Times New Roman" w:hAnsi="Times New Roman" w:cs="Times New Roman"/>
          <w:sz w:val="28"/>
          <w:szCs w:val="28"/>
        </w:rPr>
        <w:t>»</w:t>
      </w:r>
      <w:r w:rsidRPr="00884A44">
        <w:rPr>
          <w:rFonts w:ascii="Times New Roman" w:hAnsi="Times New Roman" w:cs="Times New Roman"/>
          <w:sz w:val="28"/>
          <w:szCs w:val="28"/>
        </w:rPr>
        <w:t xml:space="preserve">, потом по западной, северной границам жилой застройки городского округа город Воронеж до оси автомобильной дороги на село </w:t>
      </w:r>
      <w:r w:rsidRPr="00884A44">
        <w:rPr>
          <w:rFonts w:ascii="Times New Roman" w:hAnsi="Times New Roman" w:cs="Times New Roman"/>
          <w:sz w:val="28"/>
          <w:szCs w:val="28"/>
        </w:rPr>
        <w:lastRenderedPageBreak/>
        <w:t xml:space="preserve">Семилуки Семилукского муниципального района, далее в юго-восточном направлении по границе жилой застройки городского округа город Воронеж, потом по урезу воды южного берега озера Большое, далее по восточной границе СХА </w:t>
      </w:r>
      <w:r>
        <w:rPr>
          <w:rFonts w:ascii="Times New Roman" w:hAnsi="Times New Roman" w:cs="Times New Roman"/>
          <w:sz w:val="28"/>
          <w:szCs w:val="28"/>
        </w:rPr>
        <w:t>«</w:t>
      </w:r>
      <w:r w:rsidRPr="00884A44">
        <w:rPr>
          <w:rFonts w:ascii="Times New Roman" w:hAnsi="Times New Roman" w:cs="Times New Roman"/>
          <w:sz w:val="28"/>
          <w:szCs w:val="28"/>
        </w:rPr>
        <w:t>Семилукский</w:t>
      </w:r>
      <w:r>
        <w:rPr>
          <w:rFonts w:ascii="Times New Roman" w:hAnsi="Times New Roman" w:cs="Times New Roman"/>
          <w:sz w:val="28"/>
          <w:szCs w:val="28"/>
        </w:rPr>
        <w:t>»</w:t>
      </w:r>
      <w:r w:rsidRPr="00884A44">
        <w:rPr>
          <w:rFonts w:ascii="Times New Roman" w:hAnsi="Times New Roman" w:cs="Times New Roman"/>
          <w:sz w:val="28"/>
          <w:szCs w:val="28"/>
        </w:rPr>
        <w:t xml:space="preserve"> в северо-восточном направлении у озера Круглое до точки 632 - стык границ городского округа город Воронеж, Семилукского муниципального района, Рамонского муниципального района.</w:t>
      </w:r>
    </w:p>
    <w:p w14:paraId="57A2D19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Протяженность границы - 30017 м.</w:t>
      </w:r>
    </w:p>
    <w:p w14:paraId="1C500CB0" w14:textId="77777777" w:rsidR="00884A44" w:rsidRPr="00884A44" w:rsidRDefault="00884A44">
      <w:pPr>
        <w:pStyle w:val="ConsPlusNormal"/>
        <w:ind w:firstLine="540"/>
        <w:jc w:val="both"/>
        <w:rPr>
          <w:rFonts w:ascii="Times New Roman" w:hAnsi="Times New Roman" w:cs="Times New Roman"/>
          <w:sz w:val="28"/>
          <w:szCs w:val="28"/>
        </w:rPr>
      </w:pPr>
    </w:p>
    <w:p w14:paraId="46038C8F"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 xml:space="preserve">VI. Линия прохождения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Верхнехавским муниципальным районом</w:t>
      </w:r>
    </w:p>
    <w:p w14:paraId="113434E0" w14:textId="77777777" w:rsidR="00884A44" w:rsidRPr="00884A44" w:rsidRDefault="00884A44">
      <w:pPr>
        <w:pStyle w:val="ConsPlusNormal"/>
        <w:ind w:firstLine="540"/>
        <w:jc w:val="both"/>
        <w:rPr>
          <w:rFonts w:ascii="Times New Roman" w:hAnsi="Times New Roman" w:cs="Times New Roman"/>
          <w:sz w:val="28"/>
          <w:szCs w:val="28"/>
        </w:rPr>
      </w:pPr>
    </w:p>
    <w:p w14:paraId="1ADD3092"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стыка 15730028 границ городского округа город Воронеж и Рамонского, Верхнехавского муниципальных районов линия границы идет в северо-западном направлении по землям Воронежского государственного природного биосферного заповедника вдоль северной стороны приусадебного земельного участка (жилая застройка городского округа город Воронеж, 4 км Рамонской железнодорожной ветки) до точки 15730025.</w:t>
      </w:r>
    </w:p>
    <w:p w14:paraId="329D178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15730025 линия границы идет в северо-восточном направлении по землям Воронежского государственного природного биосферного заповедника вдоль северной стороны приусадебного земельного участка (жилая застройка городского округа город Воронеж, 4 км Рамонской железнодорожной ветки) до точки 15730022.</w:t>
      </w:r>
    </w:p>
    <w:p w14:paraId="4F9D2CC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15730022 линия границы идет в северо-западном направлении по землям Воронежского государственного природного биосферного заповедника вдоль западной стороны автомобильной дороги (от жилой застройки городского округа город Воронеж в районе кордона Чистое к жилой застройке в районе станции Графская) до точки 15730001.</w:t>
      </w:r>
    </w:p>
    <w:p w14:paraId="5BCB9CB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15730001 линия границы идет в юго-западном направлении по землям Воронежского государственного природного биосферного заповедника до точки 1572.</w:t>
      </w:r>
    </w:p>
    <w:p w14:paraId="2D4905A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1572 линия границы идет в общем северном направлении по землям Воронежского государственного природного биосферного заповедника до точки 1550.</w:t>
      </w:r>
    </w:p>
    <w:p w14:paraId="656BCA3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1550 линия границы идет в северо-восточном направлении по землям Воронежского государственного природного биосферного заповедника до точки 1547.</w:t>
      </w:r>
    </w:p>
    <w:p w14:paraId="7338757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1547 линия границы идет в юго-восточном направлении по землям Воронежского государственного природного биосферного заповедника вдоль восточной стороны жилой застройки городского округа город Воронеж в районе кордона Чистое до точки 1535.</w:t>
      </w:r>
    </w:p>
    <w:p w14:paraId="57FE605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От точки 1535 линия границы идет в юго-восточном направлении по землям Воронежского государственного природного биосферного заповедника вдоль восточной стороны автомобильной дороги (от жилой застройки городского округа город Воронеж в районе кордона Чистое к жилой застройке в районе станции Графская), пересекает Юго-Восточную железную дорогу, затем по северной стороне приусадебного земельного участка (жилая застройка городского округа город Воронеж, 4 км Рамонской железнодорожной ветки) до точки 14930023.</w:t>
      </w:r>
    </w:p>
    <w:p w14:paraId="54C3DAC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14930023 линия границы идет в южном направлении по восточной стороне приусадебного земельного участка (жилая застройка городского округа город Воронеж, 4 км Рамонской железнодорожной ветки) до точки 14930022.</w:t>
      </w:r>
    </w:p>
    <w:p w14:paraId="78ACDBF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14930022 линия границы идет в северо-западном направлении по южной стороне полосы отвода Юго-Восточной железной дороги до точки 14930020.</w:t>
      </w:r>
    </w:p>
    <w:p w14:paraId="1A7F33C7" w14:textId="139410B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14930020 линия границы идет в общем юго-восточном направлении по восточной стороне автомобильной дороги (от жилой застройки городского округа город Воронеж в районе кордона Чистое к жилой застройке в районе станции Графская), затем по южной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1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северной стороны жилой застройки городского округа город Воронеж в районе станции Графская, по лесному кварталу </w:t>
      </w:r>
      <w:r>
        <w:rPr>
          <w:rFonts w:ascii="Times New Roman" w:hAnsi="Times New Roman" w:cs="Times New Roman"/>
          <w:sz w:val="28"/>
          <w:szCs w:val="28"/>
        </w:rPr>
        <w:t>№</w:t>
      </w:r>
      <w:r w:rsidRPr="00884A44">
        <w:rPr>
          <w:rFonts w:ascii="Times New Roman" w:hAnsi="Times New Roman" w:cs="Times New Roman"/>
          <w:sz w:val="28"/>
          <w:szCs w:val="28"/>
        </w:rPr>
        <w:t xml:space="preserve"> 6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северной стороны жилой застройки городского округа город Воронеж в районе станции Графская, по южным сторонам лесных кварталов </w:t>
      </w:r>
      <w:r>
        <w:rPr>
          <w:rFonts w:ascii="Times New Roman" w:hAnsi="Times New Roman" w:cs="Times New Roman"/>
          <w:sz w:val="28"/>
          <w:szCs w:val="28"/>
        </w:rPr>
        <w:t>№</w:t>
      </w:r>
      <w:r w:rsidRPr="00884A44">
        <w:rPr>
          <w:rFonts w:ascii="Times New Roman" w:hAnsi="Times New Roman" w:cs="Times New Roman"/>
          <w:sz w:val="28"/>
          <w:szCs w:val="28"/>
        </w:rPr>
        <w:t xml:space="preserve"> 6 и 7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северной стороны жилой застройки городского округа город Воронеж в районе станции Графская до точки 14700001.</w:t>
      </w:r>
    </w:p>
    <w:p w14:paraId="1CF210D1" w14:textId="324F077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14700001 линия границы идет в северо-восточном направлении по восточной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7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западной стороны Юго-Восточной железной дороги, затем по южной и западной сторонам территории топливного склада до точки 14660004.</w:t>
      </w:r>
    </w:p>
    <w:p w14:paraId="0D7BEC4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14660004 линия границы в юго-восточном направлении пересекает Юго-Восточную железную дорогу до точки 14660001.</w:t>
      </w:r>
    </w:p>
    <w:p w14:paraId="66235AA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14660001 линия границы идет в юго-западном направлении по границе Воронежского государственного природного биосферного </w:t>
      </w:r>
      <w:r w:rsidRPr="00884A44">
        <w:rPr>
          <w:rFonts w:ascii="Times New Roman" w:hAnsi="Times New Roman" w:cs="Times New Roman"/>
          <w:sz w:val="28"/>
          <w:szCs w:val="28"/>
        </w:rPr>
        <w:lastRenderedPageBreak/>
        <w:t>заповедника вдоль восточной стороны Юго-Восточной железной дороги, затем по границе Воронежского государственного природного биосферного заповедника вдоль северной и восточной сторон жилой застройки городского округа город Воронеж в районе станции Графская до точки 1457.</w:t>
      </w:r>
    </w:p>
    <w:p w14:paraId="75594E6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1457 линия границы идет в юго-восточном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 ст. Графская до точки 14430010.</w:t>
      </w:r>
    </w:p>
    <w:p w14:paraId="7E216C7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14430010 линия границы идет в северо-восточном направлении по границе Воронежского государственного природного биосферного заповедника вдоль западной стороны кладбища до точки 14430005.</w:t>
      </w:r>
    </w:p>
    <w:p w14:paraId="634A906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14430005 линия границы идет в юго-восточном направлении по границе Воронежского государственного природного биосферного заповедника вдоль северной стороны кладбища до точки 14430004.</w:t>
      </w:r>
    </w:p>
    <w:p w14:paraId="3E92BFC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14430004 линия границы идет в юго-западном направлении по границе Воронежского государственного природного биосферного заповедника вдоль восточной стороны кладбища до точки 14430001.</w:t>
      </w:r>
    </w:p>
    <w:p w14:paraId="1ED3C82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14430001 линия границы идет в юго-восточном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 ст. Графская до точки 1435.</w:t>
      </w:r>
    </w:p>
    <w:p w14:paraId="3DB3377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1435 линия границы идет в северо-восточном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 ст. Графская, затем по землям Воронежского государственного природного биосферного заповедника вдоль западной стороны проселочной дороги (к жилой застройке городского округа город Воронеж у центральной усадьбы Воронежского государственного природного биосферного заповедника) до точки 13960001.</w:t>
      </w:r>
    </w:p>
    <w:p w14:paraId="1F64D21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13960001 линия границы идет в северо-западном направлении по границе Воронежского государственного природного биосферного заповедника, затем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1389.</w:t>
      </w:r>
    </w:p>
    <w:p w14:paraId="79DD673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1389 линия границы идет в северо-восточном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w:t>
      </w:r>
      <w:r w:rsidRPr="00884A44">
        <w:rPr>
          <w:rFonts w:ascii="Times New Roman" w:hAnsi="Times New Roman" w:cs="Times New Roman"/>
          <w:sz w:val="28"/>
          <w:szCs w:val="28"/>
        </w:rPr>
        <w:lastRenderedPageBreak/>
        <w:t>биосферного заповедника до точки 1386.</w:t>
      </w:r>
    </w:p>
    <w:p w14:paraId="3DCEA50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1386 линия границы идет в общем юго-восточном направлении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затем по землям Воронежского государственного природного биосферного заповедника огибает территорию, занятую объектами водоснабжения, с западной, северной и восточной сторон, далее вновь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13800001.</w:t>
      </w:r>
    </w:p>
    <w:p w14:paraId="3B9D6F1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13800001 линия границы идет в юго-западном направлении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1380.</w:t>
      </w:r>
    </w:p>
    <w:p w14:paraId="21BB504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1380 линия границы идет в северо-западном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13780002.</w:t>
      </w:r>
    </w:p>
    <w:p w14:paraId="2A043B0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13780002 линия границы идет в юго-западном направлении по землям Воронежского государственного природного биосферного заповедника до точки 13780001.</w:t>
      </w:r>
    </w:p>
    <w:p w14:paraId="7F58E64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13780001 линия границы идет в юго-восточном направлении по границе Воронежского государственного природного биосферного заповедника до точки 1377.</w:t>
      </w:r>
    </w:p>
    <w:p w14:paraId="1086821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1377 линия границы идет в северо-восточном направлении по границе Воронежского государственного природного биосферного заповедника до точки 1375.</w:t>
      </w:r>
    </w:p>
    <w:p w14:paraId="1338850B"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1375 линия границы идет в юго-восточном направлении по границе Воронежского государственного природного биосферного заповедника, затем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13700001.</w:t>
      </w:r>
    </w:p>
    <w:p w14:paraId="7A54B9A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13700001 линия границы идет в общем северном направлении по границе Воронежского государственного природного биосферного </w:t>
      </w:r>
      <w:r w:rsidRPr="00884A44">
        <w:rPr>
          <w:rFonts w:ascii="Times New Roman" w:hAnsi="Times New Roman" w:cs="Times New Roman"/>
          <w:sz w:val="28"/>
          <w:szCs w:val="28"/>
        </w:rPr>
        <w:lastRenderedPageBreak/>
        <w:t>заповедника, затем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1367.</w:t>
      </w:r>
    </w:p>
    <w:p w14:paraId="1F643B6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1367 линия границы идет в общем юго-восточном направлении по землям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1353.</w:t>
      </w:r>
    </w:p>
    <w:p w14:paraId="6346B2C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1353 линия границы идет в общем юго-западном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1336.</w:t>
      </w:r>
    </w:p>
    <w:p w14:paraId="2A4490F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1336 линия границы в северо-западном направлении пересекает подъездную дорогу к жилой застройке городского округа город Воронеж у центральной усадьбы Воронежского государственного природного биосферного заповедника до точки 1408.</w:t>
      </w:r>
    </w:p>
    <w:p w14:paraId="237B5C4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1408 линия границы идет в общем северо-восточном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1402.</w:t>
      </w:r>
    </w:p>
    <w:p w14:paraId="4E90013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1402 линия границы идет в юго-восточном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1400.</w:t>
      </w:r>
    </w:p>
    <w:p w14:paraId="058C34C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1400 линия границы идет в северо-западном направлении по границе Воронежского государственного природного биосферного заповедника вдоль жилой застройки городского округа город Воронеж у центральной усадьбы Воронежского государственного природного биосферного заповедника до точки 13320149.</w:t>
      </w:r>
    </w:p>
    <w:p w14:paraId="6ED1E2A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13320149 линия границы идет в юго-западном направлении по землям Воронежского государственного природного биосферного заповедника вдоль восточной стороны проселочной дороги (к жилой застройке городского округа город Воронеж у центральной усадьбы Воронежского государственного природного биосферного заповедника) до точки 13320133.</w:t>
      </w:r>
    </w:p>
    <w:p w14:paraId="04F00BA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От точки 13320133 линия границы идет в юго-восточном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 ст. Графская, пересекает реку Усмань, снова по границе Воронежского государственного природного биосферного заповедника вдоль северной стороны автомобильной дороги Малая Приваловка - ст. Графская до точки 13320090.</w:t>
      </w:r>
    </w:p>
    <w:p w14:paraId="07FB3B4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13320090 в юго-восточном направлении по границе Воронежского государственного природного биосферного заповедника вдоль северной стороны автомобильной дороги Малая Приваловка - ст. Графская до точки 13320075.</w:t>
      </w:r>
    </w:p>
    <w:p w14:paraId="4C1D6B6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13320075 линия границы идет в северо-восточном направлении по землям Воронежского государственного природного биосферного заповедника вдоль западной стороны автомобильной дороги (к жилой застройке городского округа город Воронеж в районе кордона Мостовой), затем вдоль западной стороны жилой застройки городского округа город Воронеж в районе кордона Мостовой до точки 13320061.</w:t>
      </w:r>
    </w:p>
    <w:p w14:paraId="1FAD539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13320061 линия границы идет в юго-восточном направлении по землям Воронежского государственного природного биосферного заповедника вдоль северной стороны жилой застройки городского округа город Воронеж в районе кордона Мостовой до точки 13320056.</w:t>
      </w:r>
    </w:p>
    <w:p w14:paraId="576D6CAD"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13320056 линия границы идет в юго-западном направлении по землям Воронежского государственного природного биосферного заповедника вдоль восточной стороны жилой застройки городского округа город Воронеж в районе кордона Мостовой до точки 13320054.</w:t>
      </w:r>
    </w:p>
    <w:p w14:paraId="1BEEFCF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13320054 линия границы идет в северо-западном направлении по землям Воронежского государственного природного биосферного заповедника вдоль южной стороны жилой застройки городского округа город Воронеж в районе кордона Мостовой до точки 13320053.</w:t>
      </w:r>
    </w:p>
    <w:p w14:paraId="3A6C757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13320053 линия границы идет в юго-западном направлении по землям Воронежского государственного природного биосферного заповедника вдоль восточной стороны автомобильной дороги (к жилой застройке городского округа город Воронеж в районе кордона Мостовой) до точки 13320046.</w:t>
      </w:r>
    </w:p>
    <w:p w14:paraId="6DE2295E"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13320046 линия границы идет в южном направлении по северной стороне автомобильной дороги Малая Приваловка - ст. Графская до точки 13320043.</w:t>
      </w:r>
    </w:p>
    <w:p w14:paraId="1859F9A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13320043 линия границы в северо-западном направлении пересекает автомобильную дорогу Малая Приваловка - ст. Графская, затем </w:t>
      </w:r>
      <w:r w:rsidRPr="00884A44">
        <w:rPr>
          <w:rFonts w:ascii="Times New Roman" w:hAnsi="Times New Roman" w:cs="Times New Roman"/>
          <w:sz w:val="28"/>
          <w:szCs w:val="28"/>
        </w:rPr>
        <w:lastRenderedPageBreak/>
        <w:t>идет по границе Воронежского государственного природного биосферного заповедника вдоль южной стороны автомобильной дороги Малая Приваловка - ст. Графская, пересекает реку Усмань, снова по границе Воронежского государственного природного биосферного заповедника вдоль южной стороны автомобильной дороги Малая Приваловка - ст. Графская до точки 1329.</w:t>
      </w:r>
    </w:p>
    <w:p w14:paraId="4ECA605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1329 линия границы идет в юго-западном направлении по границе Воронежского государственного природного биосферного заповедника вдоль южной стороны автомобильной дороги Малая Приваловка - ст. Графская до точки 1307.</w:t>
      </w:r>
    </w:p>
    <w:p w14:paraId="44DED50D" w14:textId="5671638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1307 линия границы идет в юго-восточном направлении по землям Воронежского государственного природного биосферного заповедника вдоль северной стороны автомобильной дороги (к жилой застройке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затем пересекает Юго-Восточную железную дорогу, далее по землям лесного фонда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вдоль северной стороны автомобильной дороги (к жилой застройке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до точки 17630053.</w:t>
      </w:r>
    </w:p>
    <w:p w14:paraId="33A03FB2" w14:textId="67ED6AC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17630053 линия границы идет в общем северо-восточном направлении по землям лесного фонда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вдоль западной и северной сторон жилой застройки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до точки 17630023.</w:t>
      </w:r>
    </w:p>
    <w:p w14:paraId="25B85FB0" w14:textId="7839DE2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17630023 линия границы идет в юго-восточном направлении по землям лесного фонда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вдоль северной стороны жилой застройки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до точки 17630012.</w:t>
      </w:r>
    </w:p>
    <w:p w14:paraId="2D3BBC7A" w14:textId="51BCA2B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17630012 линия границы идет в общем юго-западном направлении по восточной стороне жилой застройки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затем по древесно-кустарниковой растительности вдоль восточной стороны жилой застройки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до точки 13060023.</w:t>
      </w:r>
    </w:p>
    <w:p w14:paraId="67BA707B" w14:textId="4754BBD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13060023 линия границы идет в общем северо-западном направлении по землям лесного фонда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вдоль южной стороны жилой </w:t>
      </w:r>
      <w:r w:rsidRPr="00884A44">
        <w:rPr>
          <w:rFonts w:ascii="Times New Roman" w:hAnsi="Times New Roman" w:cs="Times New Roman"/>
          <w:sz w:val="28"/>
          <w:szCs w:val="28"/>
        </w:rPr>
        <w:lastRenderedPageBreak/>
        <w:t xml:space="preserve">застройки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до точки 13060014.</w:t>
      </w:r>
    </w:p>
    <w:p w14:paraId="767A088E" w14:textId="6E6BF35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13060014 линия границы идет в северо-восточном направлении по землям лесного фонда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вдоль южной стороны жилой застройки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до точки 13060013.</w:t>
      </w:r>
    </w:p>
    <w:p w14:paraId="42A722AD" w14:textId="66F19281"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13060013 линия границы идет в северо-западном направлении по землям лесного фонда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вдоль южной стороны автомобильной дороги (к жилой застройке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затем пересекает Юго-Восточную железную дорогу, по землям Воронежского государственного природного биосферного заповедника вдоль южной стороны автомобильной дороги (к жилой застройке городского округа город Воронеж в районе остановочной площадки </w:t>
      </w:r>
      <w:r>
        <w:rPr>
          <w:rFonts w:ascii="Times New Roman" w:hAnsi="Times New Roman" w:cs="Times New Roman"/>
          <w:sz w:val="28"/>
          <w:szCs w:val="28"/>
        </w:rPr>
        <w:t>«</w:t>
      </w:r>
      <w:r w:rsidRPr="00884A44">
        <w:rPr>
          <w:rFonts w:ascii="Times New Roman" w:hAnsi="Times New Roman" w:cs="Times New Roman"/>
          <w:sz w:val="28"/>
          <w:szCs w:val="28"/>
        </w:rPr>
        <w:t>5 км</w:t>
      </w:r>
      <w:r>
        <w:rPr>
          <w:rFonts w:ascii="Times New Roman" w:hAnsi="Times New Roman" w:cs="Times New Roman"/>
          <w:sz w:val="28"/>
          <w:szCs w:val="28"/>
        </w:rPr>
        <w:t>»</w:t>
      </w:r>
      <w:r w:rsidRPr="00884A44">
        <w:rPr>
          <w:rFonts w:ascii="Times New Roman" w:hAnsi="Times New Roman" w:cs="Times New Roman"/>
          <w:sz w:val="28"/>
          <w:szCs w:val="28"/>
        </w:rPr>
        <w:t xml:space="preserve"> Юго-Восточной железной дороги), далее по границе Воронежского государственного природного биосферного заповедника вдоль южной стороны автомобильной дороги Малая Приваловка - ст. Графская до точки 17370009.</w:t>
      </w:r>
    </w:p>
    <w:p w14:paraId="20EA20B0"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17370009 линия границы идет в юго-восточном направлении по землям Воронежского государственного природного биосферного заповедника вдоль восточной стороны территории, занятой водозаборными сооружениями, до точки 17370006.</w:t>
      </w:r>
    </w:p>
    <w:p w14:paraId="50F4D19C"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17370006 линия границы идет в северо-западном направлении по землям Воронежского государственного природного биосферного заповедника вдоль южной и западной сторон территории, занятой водозаборными сооружениями, затем по границе Воронежского государственного природного биосферного заповедника вдоль южной стороны автомобильной дороги Малая Приваловка - ст. Графская до точки 1737.</w:t>
      </w:r>
    </w:p>
    <w:p w14:paraId="5B1A270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1737 линия границы идет в общем юго-восточном направлении по землям Воронежского государственного природного биосферного заповедника вдоль восточной стороны территории, занятой водозаборными сооружениями, до точки 17350004.</w:t>
      </w:r>
    </w:p>
    <w:p w14:paraId="15595F0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17350004 линия границы идет в северо-западном направлении по землям Воронежского государственного природного биосферного заповедника вдоль южной и западной сторон территории, занятой водозаборными сооружениями, затем по границе Воронежского государственного биосферного заповедника вдоль южной стороны автомобильной дороги Малая Приваловка - ст. Графская до точки 1732.</w:t>
      </w:r>
    </w:p>
    <w:p w14:paraId="209FCE6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lastRenderedPageBreak/>
        <w:t>От точки 1732 линия границы идет в юго-западном направлении по границе Воронежского государственного природного биосферного заповедника до точки 1731.</w:t>
      </w:r>
    </w:p>
    <w:p w14:paraId="2DBD77F2"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1731 линия границы идет в северо-западном направлении по границе Воронежского государственного природного биосферного заповедника до точки 1730.</w:t>
      </w:r>
    </w:p>
    <w:p w14:paraId="58AF396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1730 линия границы идет в юго-западном направлении по границе Воронежского государственного природного биосферного заповедника вдоль восточной стороны жилой застройки городского округа город Воронеж в районе станции Графская до точки 16390097.</w:t>
      </w:r>
    </w:p>
    <w:p w14:paraId="553B2BD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16390097 линия границы идет в юго-восточном направлении по северной стороне полосы отвода Юго-Восточной железной дороги вдоль границы Воронежского государственного природного биосферного заповедника до точки 16390094.</w:t>
      </w:r>
    </w:p>
    <w:p w14:paraId="5A0DD31C" w14:textId="0CAA0F5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16390094 линия границы в юго-западном направлении пересекает Юго-Восточную железную дорогу, затем идет по северной стороне земель лесного фонда (лесной квартал </w:t>
      </w:r>
      <w:r>
        <w:rPr>
          <w:rFonts w:ascii="Times New Roman" w:hAnsi="Times New Roman" w:cs="Times New Roman"/>
          <w:sz w:val="28"/>
          <w:szCs w:val="28"/>
        </w:rPr>
        <w:t>№</w:t>
      </w:r>
      <w:r w:rsidRPr="00884A44">
        <w:rPr>
          <w:rFonts w:ascii="Times New Roman" w:hAnsi="Times New Roman" w:cs="Times New Roman"/>
          <w:sz w:val="28"/>
          <w:szCs w:val="28"/>
        </w:rPr>
        <w:t xml:space="preserve"> 34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вдоль восточной стороны жилой застройки городского округа город Воронеж в районе станции Графская до точки 16390085.</w:t>
      </w:r>
    </w:p>
    <w:p w14:paraId="5F68CA9D" w14:textId="5854923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16390085 линия границы идет в северо-западном направлении по северной стороне земель лесного фонда (лесной квартал </w:t>
      </w:r>
      <w:r>
        <w:rPr>
          <w:rFonts w:ascii="Times New Roman" w:hAnsi="Times New Roman" w:cs="Times New Roman"/>
          <w:sz w:val="28"/>
          <w:szCs w:val="28"/>
        </w:rPr>
        <w:t>№</w:t>
      </w:r>
      <w:r w:rsidRPr="00884A44">
        <w:rPr>
          <w:rFonts w:ascii="Times New Roman" w:hAnsi="Times New Roman" w:cs="Times New Roman"/>
          <w:sz w:val="28"/>
          <w:szCs w:val="28"/>
        </w:rPr>
        <w:t xml:space="preserve"> 34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вдоль южной стороны жилой застройки городского округа город Воронеж в районе станции Графская до точки 16390069.</w:t>
      </w:r>
    </w:p>
    <w:p w14:paraId="5231C306" w14:textId="78C1BD00"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16390069 линия границы идет в юго-западном направлении по северной границе земель лесного фонда (лесной квартал </w:t>
      </w:r>
      <w:r>
        <w:rPr>
          <w:rFonts w:ascii="Times New Roman" w:hAnsi="Times New Roman" w:cs="Times New Roman"/>
          <w:sz w:val="28"/>
          <w:szCs w:val="28"/>
        </w:rPr>
        <w:t>№</w:t>
      </w:r>
      <w:r w:rsidRPr="00884A44">
        <w:rPr>
          <w:rFonts w:ascii="Times New Roman" w:hAnsi="Times New Roman" w:cs="Times New Roman"/>
          <w:sz w:val="28"/>
          <w:szCs w:val="28"/>
        </w:rPr>
        <w:t xml:space="preserve"> 34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до точки 16390067.</w:t>
      </w:r>
    </w:p>
    <w:p w14:paraId="5A139CC9"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16390067 линия границы в северо-западном направлении пересекает грунтовую дорогу, затем пересекает Юго-Восточную железную дорогу до точки 16390065.</w:t>
      </w:r>
    </w:p>
    <w:p w14:paraId="3D72C288"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16390065 линия границы идет в юго-западном направлении по полосе отвода Юго-Восточной железной дороги до точки 16390063.</w:t>
      </w:r>
    </w:p>
    <w:p w14:paraId="769DAA61" w14:textId="3532672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16390063 линия границы идет в общем северном направлении по западной стороне полосы отвода Юго-Восточной железной дороги, затем по восточной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27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w:t>
      </w:r>
      <w:r w:rsidRPr="00884A44">
        <w:rPr>
          <w:rFonts w:ascii="Times New Roman" w:hAnsi="Times New Roman" w:cs="Times New Roman"/>
          <w:sz w:val="28"/>
          <w:szCs w:val="28"/>
        </w:rPr>
        <w:lastRenderedPageBreak/>
        <w:t>(земли лесного фонда) вдоль южной стороны жилой застройки городского округа город Воронеж в районе станции Графская до точки 16390058.</w:t>
      </w:r>
    </w:p>
    <w:p w14:paraId="199E3650" w14:textId="7B7CB8B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16390058 линия границы идет в юго-восточном направлении по восточной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27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южной стороны жилой застройки городского округа город Воронеж в районе станции Графская до точки 16390056.</w:t>
      </w:r>
    </w:p>
    <w:p w14:paraId="65966444"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16390056 линия границы идет в северо-восточном направлении по западной стороне полосы отвода Юго-Восточной железной дороги до точки 16390055.</w:t>
      </w:r>
    </w:p>
    <w:p w14:paraId="5591704D" w14:textId="08A2D5C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16390055 линия границы идет в общем северо-западном направлении по восточной и северной сторонам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27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южной стороны жилой застройки городского округа город Воронеж в районе станции Графская, затем по восточной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22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южной стороны жилой застройки городского округа город Воронеж в районе станции Графская, пересекает грунтовую дорогу, по восточной и северной сторонам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22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южной стороны жилой застройки городского округа город Воронеж в районе станции до точки 16390025.</w:t>
      </w:r>
    </w:p>
    <w:p w14:paraId="478E0D84" w14:textId="7DB3A25D"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16390025 линия границы идет в юго-западном направлении по восточной стороне просеки между лесными кварталами </w:t>
      </w:r>
      <w:r>
        <w:rPr>
          <w:rFonts w:ascii="Times New Roman" w:hAnsi="Times New Roman" w:cs="Times New Roman"/>
          <w:sz w:val="28"/>
          <w:szCs w:val="28"/>
        </w:rPr>
        <w:t>№</w:t>
      </w:r>
      <w:r w:rsidRPr="00884A44">
        <w:rPr>
          <w:rFonts w:ascii="Times New Roman" w:hAnsi="Times New Roman" w:cs="Times New Roman"/>
          <w:sz w:val="28"/>
          <w:szCs w:val="28"/>
        </w:rPr>
        <w:t xml:space="preserve"> 22 - 21, </w:t>
      </w:r>
      <w:r>
        <w:rPr>
          <w:rFonts w:ascii="Times New Roman" w:hAnsi="Times New Roman" w:cs="Times New Roman"/>
          <w:sz w:val="28"/>
          <w:szCs w:val="28"/>
        </w:rPr>
        <w:t>№</w:t>
      </w:r>
      <w:r w:rsidRPr="00884A44">
        <w:rPr>
          <w:rFonts w:ascii="Times New Roman" w:hAnsi="Times New Roman" w:cs="Times New Roman"/>
          <w:sz w:val="28"/>
          <w:szCs w:val="28"/>
        </w:rPr>
        <w:t xml:space="preserve"> 27 - 26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до точки 16390011.</w:t>
      </w:r>
    </w:p>
    <w:p w14:paraId="2FA96F19" w14:textId="1F8A5E25"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16390011 линия границы идет в юго-восточном направлении по западной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33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северной стороны территории, занятой очистными сооружениями и свалкой, до точки 16390008.</w:t>
      </w:r>
    </w:p>
    <w:p w14:paraId="1217EC60" w14:textId="36DFB113"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16390008 линия границы идет в общем южном направлении по западной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33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восточной стороны территории, занятой очистными сооружениями и свалкой, до точки 16310007.</w:t>
      </w:r>
    </w:p>
    <w:p w14:paraId="3AD3CDA2" w14:textId="0B845122"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16310007 линия границы идет в общем западном направлении по южной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33 Лесного массива Усманского бора </w:t>
      </w:r>
      <w:proofErr w:type="spellStart"/>
      <w:r w:rsidRPr="00884A44">
        <w:rPr>
          <w:rFonts w:ascii="Times New Roman" w:hAnsi="Times New Roman" w:cs="Times New Roman"/>
          <w:sz w:val="28"/>
          <w:szCs w:val="28"/>
        </w:rPr>
        <w:lastRenderedPageBreak/>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южной стороны территории, занятой очистными сооружениями и свалкой, до точки 1631.</w:t>
      </w:r>
    </w:p>
    <w:p w14:paraId="6A848083" w14:textId="303A5578"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1631 линия границы идет в северо-восточном направлении по западной стороне просеки между лесными кварталами </w:t>
      </w:r>
      <w:r>
        <w:rPr>
          <w:rFonts w:ascii="Times New Roman" w:hAnsi="Times New Roman" w:cs="Times New Roman"/>
          <w:sz w:val="28"/>
          <w:szCs w:val="28"/>
        </w:rPr>
        <w:t>№</w:t>
      </w:r>
      <w:r w:rsidRPr="00884A44">
        <w:rPr>
          <w:rFonts w:ascii="Times New Roman" w:hAnsi="Times New Roman" w:cs="Times New Roman"/>
          <w:sz w:val="28"/>
          <w:szCs w:val="28"/>
        </w:rPr>
        <w:t xml:space="preserve"> 33 - 32, </w:t>
      </w:r>
      <w:r>
        <w:rPr>
          <w:rFonts w:ascii="Times New Roman" w:hAnsi="Times New Roman" w:cs="Times New Roman"/>
          <w:sz w:val="28"/>
          <w:szCs w:val="28"/>
        </w:rPr>
        <w:t>№</w:t>
      </w:r>
      <w:r w:rsidRPr="00884A44">
        <w:rPr>
          <w:rFonts w:ascii="Times New Roman" w:hAnsi="Times New Roman" w:cs="Times New Roman"/>
          <w:sz w:val="28"/>
          <w:szCs w:val="28"/>
        </w:rPr>
        <w:t xml:space="preserve"> 27 - 26, </w:t>
      </w:r>
      <w:r>
        <w:rPr>
          <w:rFonts w:ascii="Times New Roman" w:hAnsi="Times New Roman" w:cs="Times New Roman"/>
          <w:sz w:val="28"/>
          <w:szCs w:val="28"/>
        </w:rPr>
        <w:t>№</w:t>
      </w:r>
      <w:r w:rsidRPr="00884A44">
        <w:rPr>
          <w:rFonts w:ascii="Times New Roman" w:hAnsi="Times New Roman" w:cs="Times New Roman"/>
          <w:sz w:val="28"/>
          <w:szCs w:val="28"/>
        </w:rPr>
        <w:t xml:space="preserve"> 22 - 21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до точки 16050033.</w:t>
      </w:r>
    </w:p>
    <w:p w14:paraId="7843186C" w14:textId="5FE1AFFF"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16050033 линия границы идет в северо-западном направлении по восточной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21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до точки 16050029.</w:t>
      </w:r>
    </w:p>
    <w:p w14:paraId="410CEA95" w14:textId="0DACD4BB"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16050029 линия границы идет в северо-восточном направлении по восточной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21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до точки 16050026.</w:t>
      </w:r>
    </w:p>
    <w:p w14:paraId="27904001"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16050026 линия границы идет в юго-восточном направлении по грунтовой дороге вдоль западной стороны жилой застройки городского округа город Воронеж в районе станции Графская до точки 16050024.</w:t>
      </w:r>
    </w:p>
    <w:p w14:paraId="63F43317"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16050024 линия границы идет в северном направлении по грунтовой дороге вдоль западной стороны территории больницы до точки 16050022.</w:t>
      </w:r>
    </w:p>
    <w:p w14:paraId="2A58D332" w14:textId="052CBB7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16050022 линия границы идет в юго-восточном направлении по восточной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11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северной стороны территории больницы до точки 16050020.</w:t>
      </w:r>
    </w:p>
    <w:p w14:paraId="2CAAF6D6" w14:textId="50560294"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16050020 линия границы идет в общем северо-западном направлении по восточной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11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затем по лесному кварталу </w:t>
      </w:r>
      <w:r>
        <w:rPr>
          <w:rFonts w:ascii="Times New Roman" w:hAnsi="Times New Roman" w:cs="Times New Roman"/>
          <w:sz w:val="28"/>
          <w:szCs w:val="28"/>
        </w:rPr>
        <w:t>№</w:t>
      </w:r>
      <w:r w:rsidRPr="00884A44">
        <w:rPr>
          <w:rFonts w:ascii="Times New Roman" w:hAnsi="Times New Roman" w:cs="Times New Roman"/>
          <w:sz w:val="28"/>
          <w:szCs w:val="28"/>
        </w:rPr>
        <w:t xml:space="preserve"> 6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до точки 16040015.</w:t>
      </w:r>
    </w:p>
    <w:p w14:paraId="35CC4922" w14:textId="3D5BCCCA"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16040015 линия границы идет в северо-восточном направлении </w:t>
      </w:r>
      <w:r w:rsidRPr="00884A44">
        <w:rPr>
          <w:rFonts w:ascii="Times New Roman" w:hAnsi="Times New Roman" w:cs="Times New Roman"/>
          <w:sz w:val="28"/>
          <w:szCs w:val="28"/>
        </w:rPr>
        <w:lastRenderedPageBreak/>
        <w:t xml:space="preserve">по южной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1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западной стороны жилой застройки городского округа город Воронеж в районе станции Графская до точки 16040013.</w:t>
      </w:r>
    </w:p>
    <w:p w14:paraId="791E6B93" w14:textId="049067D6"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От точки 16040013 линия границы идет в юго-восточном направлении по южной стороне лесного квартала </w:t>
      </w:r>
      <w:r>
        <w:rPr>
          <w:rFonts w:ascii="Times New Roman" w:hAnsi="Times New Roman" w:cs="Times New Roman"/>
          <w:sz w:val="28"/>
          <w:szCs w:val="28"/>
        </w:rPr>
        <w:t>№</w:t>
      </w:r>
      <w:r w:rsidRPr="00884A44">
        <w:rPr>
          <w:rFonts w:ascii="Times New Roman" w:hAnsi="Times New Roman" w:cs="Times New Roman"/>
          <w:sz w:val="28"/>
          <w:szCs w:val="28"/>
        </w:rPr>
        <w:t xml:space="preserve"> 1 Лесного массива Усманского бора </w:t>
      </w:r>
      <w:proofErr w:type="spellStart"/>
      <w:r w:rsidRPr="00884A44">
        <w:rPr>
          <w:rFonts w:ascii="Times New Roman" w:hAnsi="Times New Roman" w:cs="Times New Roman"/>
          <w:sz w:val="28"/>
          <w:szCs w:val="28"/>
        </w:rPr>
        <w:t>Краснолесенского</w:t>
      </w:r>
      <w:proofErr w:type="spellEnd"/>
      <w:r w:rsidRPr="00884A44">
        <w:rPr>
          <w:rFonts w:ascii="Times New Roman" w:hAnsi="Times New Roman" w:cs="Times New Roman"/>
          <w:sz w:val="28"/>
          <w:szCs w:val="28"/>
        </w:rPr>
        <w:t xml:space="preserve"> участкового лесничества Воронежского лесничества (земли лесного фонда) вдоль северной стороны жилой застройки городского округа город Воронеж в районе станции Графская до точки 16040010.</w:t>
      </w:r>
    </w:p>
    <w:p w14:paraId="1F11D885"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16040010 линия границы идет в северо-западном направлении по западной стороне автомобильной дороги (от жилой застройки городского округа город Воронеж в районе кордона Чистое к жилой застройке городского округа город Воронеж в районе станции Графская) до точки стыка 16040001 границ городского округа город Воронеж и Верхнехавского, Рамонского муниципальных районов.</w:t>
      </w:r>
    </w:p>
    <w:p w14:paraId="0AAC325F"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Протяженность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Верхнехавским муниципальным районом составляет 41671,4 м.</w:t>
      </w:r>
    </w:p>
    <w:p w14:paraId="0B152801" w14:textId="77777777" w:rsidR="00884A44" w:rsidRPr="00884A44" w:rsidRDefault="00884A44">
      <w:pPr>
        <w:pStyle w:val="ConsPlusNormal"/>
        <w:ind w:firstLine="540"/>
        <w:jc w:val="both"/>
        <w:rPr>
          <w:rFonts w:ascii="Times New Roman" w:hAnsi="Times New Roman" w:cs="Times New Roman"/>
          <w:sz w:val="28"/>
          <w:szCs w:val="28"/>
        </w:rPr>
      </w:pPr>
    </w:p>
    <w:p w14:paraId="45AC5866" w14:textId="77777777" w:rsidR="00884A44" w:rsidRPr="00884A44" w:rsidRDefault="00884A44">
      <w:pPr>
        <w:pStyle w:val="ConsPlusTitle"/>
        <w:ind w:firstLine="540"/>
        <w:jc w:val="both"/>
        <w:outlineLvl w:val="2"/>
        <w:rPr>
          <w:rFonts w:ascii="Times New Roman" w:hAnsi="Times New Roman" w:cs="Times New Roman"/>
          <w:sz w:val="28"/>
          <w:szCs w:val="28"/>
        </w:rPr>
      </w:pPr>
      <w:r w:rsidRPr="00884A44">
        <w:rPr>
          <w:rFonts w:ascii="Times New Roman" w:hAnsi="Times New Roman" w:cs="Times New Roman"/>
          <w:sz w:val="28"/>
          <w:szCs w:val="28"/>
        </w:rPr>
        <w:t xml:space="preserve">VII. Линия прохождения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Рамонским муниципальным районом</w:t>
      </w:r>
    </w:p>
    <w:p w14:paraId="7FC81712" w14:textId="77777777" w:rsidR="00884A44" w:rsidRPr="00884A44" w:rsidRDefault="00884A44">
      <w:pPr>
        <w:pStyle w:val="ConsPlusNormal"/>
        <w:ind w:firstLine="540"/>
        <w:jc w:val="both"/>
        <w:rPr>
          <w:rFonts w:ascii="Times New Roman" w:hAnsi="Times New Roman" w:cs="Times New Roman"/>
          <w:sz w:val="28"/>
          <w:szCs w:val="28"/>
        </w:rPr>
      </w:pPr>
    </w:p>
    <w:p w14:paraId="3A29FB76" w14:textId="77777777" w:rsidR="00884A44" w:rsidRPr="00884A44" w:rsidRDefault="00884A44">
      <w:pPr>
        <w:pStyle w:val="ConsPlusNormal"/>
        <w:ind w:firstLine="540"/>
        <w:jc w:val="both"/>
        <w:rPr>
          <w:rFonts w:ascii="Times New Roman" w:hAnsi="Times New Roman" w:cs="Times New Roman"/>
          <w:sz w:val="28"/>
          <w:szCs w:val="28"/>
        </w:rPr>
      </w:pPr>
      <w:r w:rsidRPr="00884A44">
        <w:rPr>
          <w:rFonts w:ascii="Times New Roman" w:hAnsi="Times New Roman" w:cs="Times New Roman"/>
          <w:sz w:val="28"/>
          <w:szCs w:val="28"/>
        </w:rPr>
        <w:t>От точки стыка 16040001 границ городского округа город Воронеж и Верхнехавского, Рамонского муниципальных районов линия границы идет в общем северо-западном направлении по западной стороне автомобильной дороги (от жилой застройки городского округа город Воронеж в районе кордона Чистое к жилой застройке в районе станции Графская), затем по южной стороне полосы отвода Юго-Восточной железной дороги, далее пересекает Юго-Восточную железную дорогу до точки стыка 15730028 границ городского округа город Воронеж и Верхнехавского, Рамонского муниципальных районов.</w:t>
      </w:r>
    </w:p>
    <w:p w14:paraId="77A0A353"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 xml:space="preserve">Протяженность границы городского округа город Воронеж по </w:t>
      </w:r>
      <w:proofErr w:type="spellStart"/>
      <w:r w:rsidRPr="00884A44">
        <w:rPr>
          <w:rFonts w:ascii="Times New Roman" w:hAnsi="Times New Roman" w:cs="Times New Roman"/>
          <w:sz w:val="28"/>
          <w:szCs w:val="28"/>
        </w:rPr>
        <w:t>смежеству</w:t>
      </w:r>
      <w:proofErr w:type="spellEnd"/>
      <w:r w:rsidRPr="00884A44">
        <w:rPr>
          <w:rFonts w:ascii="Times New Roman" w:hAnsi="Times New Roman" w:cs="Times New Roman"/>
          <w:sz w:val="28"/>
          <w:szCs w:val="28"/>
        </w:rPr>
        <w:t xml:space="preserve"> с Рамонским муниципальным районом составляет 250,7 м.</w:t>
      </w:r>
    </w:p>
    <w:p w14:paraId="68A68F9A" w14:textId="77777777" w:rsidR="00884A44" w:rsidRPr="00884A44" w:rsidRDefault="00884A44">
      <w:pPr>
        <w:pStyle w:val="ConsPlusNormal"/>
        <w:spacing w:before="240"/>
        <w:ind w:firstLine="540"/>
        <w:jc w:val="both"/>
        <w:rPr>
          <w:rFonts w:ascii="Times New Roman" w:hAnsi="Times New Roman" w:cs="Times New Roman"/>
          <w:sz w:val="28"/>
          <w:szCs w:val="28"/>
        </w:rPr>
      </w:pPr>
      <w:r w:rsidRPr="00884A44">
        <w:rPr>
          <w:rFonts w:ascii="Times New Roman" w:hAnsi="Times New Roman" w:cs="Times New Roman"/>
          <w:sz w:val="28"/>
          <w:szCs w:val="28"/>
        </w:rPr>
        <w:t>Общая протяженность границ городского округа город Воронеж составляет 235529,7 м.</w:t>
      </w:r>
    </w:p>
    <w:sectPr w:rsidR="00884A44" w:rsidRPr="00884A44" w:rsidSect="00884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44"/>
    <w:rsid w:val="00195F6B"/>
    <w:rsid w:val="00244517"/>
    <w:rsid w:val="002A314D"/>
    <w:rsid w:val="004A7F86"/>
    <w:rsid w:val="00760617"/>
    <w:rsid w:val="00884A44"/>
    <w:rsid w:val="0092702B"/>
    <w:rsid w:val="00A368FA"/>
    <w:rsid w:val="00AF3185"/>
    <w:rsid w:val="00C42C93"/>
    <w:rsid w:val="00D2603F"/>
    <w:rsid w:val="00E849BF"/>
    <w:rsid w:val="00F95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AE32"/>
  <w15:chartTrackingRefBased/>
  <w15:docId w15:val="{5482C451-27FF-4947-A6EB-EB3CAC21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84A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84A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84A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84A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84A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84A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4A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4A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4A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A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84A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84A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84A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84A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84A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4A44"/>
    <w:rPr>
      <w:rFonts w:eastAsiaTheme="majorEastAsia" w:cstheme="majorBidi"/>
      <w:color w:val="595959" w:themeColor="text1" w:themeTint="A6"/>
    </w:rPr>
  </w:style>
  <w:style w:type="character" w:customStyle="1" w:styleId="80">
    <w:name w:val="Заголовок 8 Знак"/>
    <w:basedOn w:val="a0"/>
    <w:link w:val="8"/>
    <w:uiPriority w:val="9"/>
    <w:semiHidden/>
    <w:rsid w:val="00884A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4A44"/>
    <w:rPr>
      <w:rFonts w:eastAsiaTheme="majorEastAsia" w:cstheme="majorBidi"/>
      <w:color w:val="272727" w:themeColor="text1" w:themeTint="D8"/>
    </w:rPr>
  </w:style>
  <w:style w:type="paragraph" w:styleId="a3">
    <w:name w:val="Title"/>
    <w:basedOn w:val="a"/>
    <w:next w:val="a"/>
    <w:link w:val="a4"/>
    <w:uiPriority w:val="10"/>
    <w:qFormat/>
    <w:rsid w:val="00884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4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A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4A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4A44"/>
    <w:pPr>
      <w:spacing w:before="160"/>
      <w:jc w:val="center"/>
    </w:pPr>
    <w:rPr>
      <w:i/>
      <w:iCs/>
      <w:color w:val="404040" w:themeColor="text1" w:themeTint="BF"/>
    </w:rPr>
  </w:style>
  <w:style w:type="character" w:customStyle="1" w:styleId="22">
    <w:name w:val="Цитата 2 Знак"/>
    <w:basedOn w:val="a0"/>
    <w:link w:val="21"/>
    <w:uiPriority w:val="29"/>
    <w:rsid w:val="00884A44"/>
    <w:rPr>
      <w:i/>
      <w:iCs/>
      <w:color w:val="404040" w:themeColor="text1" w:themeTint="BF"/>
    </w:rPr>
  </w:style>
  <w:style w:type="paragraph" w:styleId="a7">
    <w:name w:val="List Paragraph"/>
    <w:basedOn w:val="a"/>
    <w:uiPriority w:val="34"/>
    <w:qFormat/>
    <w:rsid w:val="00884A44"/>
    <w:pPr>
      <w:ind w:left="720"/>
      <w:contextualSpacing/>
    </w:pPr>
  </w:style>
  <w:style w:type="character" w:styleId="a8">
    <w:name w:val="Intense Emphasis"/>
    <w:basedOn w:val="a0"/>
    <w:uiPriority w:val="21"/>
    <w:qFormat/>
    <w:rsid w:val="00884A44"/>
    <w:rPr>
      <w:i/>
      <w:iCs/>
      <w:color w:val="2F5496" w:themeColor="accent1" w:themeShade="BF"/>
    </w:rPr>
  </w:style>
  <w:style w:type="paragraph" w:styleId="a9">
    <w:name w:val="Intense Quote"/>
    <w:basedOn w:val="a"/>
    <w:next w:val="a"/>
    <w:link w:val="aa"/>
    <w:uiPriority w:val="30"/>
    <w:qFormat/>
    <w:rsid w:val="00884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84A44"/>
    <w:rPr>
      <w:i/>
      <w:iCs/>
      <w:color w:val="2F5496" w:themeColor="accent1" w:themeShade="BF"/>
    </w:rPr>
  </w:style>
  <w:style w:type="character" w:styleId="ab">
    <w:name w:val="Intense Reference"/>
    <w:basedOn w:val="a0"/>
    <w:uiPriority w:val="32"/>
    <w:qFormat/>
    <w:rsid w:val="00884A44"/>
    <w:rPr>
      <w:b/>
      <w:bCs/>
      <w:smallCaps/>
      <w:color w:val="2F5496" w:themeColor="accent1" w:themeShade="BF"/>
      <w:spacing w:val="5"/>
    </w:rPr>
  </w:style>
  <w:style w:type="paragraph" w:customStyle="1" w:styleId="ConsPlusNormal">
    <w:name w:val="ConsPlusNormal"/>
    <w:rsid w:val="00884A4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84A4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84A4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84A4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84A4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84A4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84A4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84A4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1&amp;n=33215&amp;dst=100007" TargetMode="External"/><Relationship Id="rId18" Type="http://schemas.openxmlformats.org/officeDocument/2006/relationships/hyperlink" Target="https://login.consultant.ru/link/?req=doc&amp;base=RLAW181&amp;n=62502&amp;dst=100006" TargetMode="External"/><Relationship Id="rId26" Type="http://schemas.openxmlformats.org/officeDocument/2006/relationships/hyperlink" Target="https://login.consultant.ru/link/?req=doc&amp;base=RLAW181&amp;n=91181&amp;dst=100007" TargetMode="External"/><Relationship Id="rId3" Type="http://schemas.openxmlformats.org/officeDocument/2006/relationships/webSettings" Target="webSettings.xml"/><Relationship Id="rId21" Type="http://schemas.openxmlformats.org/officeDocument/2006/relationships/hyperlink" Target="https://login.consultant.ru/link/?req=doc&amp;base=RLAW181&amp;n=71222&amp;dst=100006" TargetMode="External"/><Relationship Id="rId34" Type="http://schemas.openxmlformats.org/officeDocument/2006/relationships/hyperlink" Target="http://&#1087;&#1088;&#1072;&#1074;&#1086;-&#1084;&#1080;&#1085;&#1102;&#1089;&#1090;.&#1088;&#1092;" TargetMode="External"/><Relationship Id="rId7" Type="http://schemas.openxmlformats.org/officeDocument/2006/relationships/hyperlink" Target="https://login.consultant.ru/link/?req=doc&amp;base=RLAW181&amp;n=18296&amp;dst=100005" TargetMode="External"/><Relationship Id="rId12" Type="http://schemas.openxmlformats.org/officeDocument/2006/relationships/hyperlink" Target="https://login.consultant.ru/link/?req=doc&amp;base=RLAW181&amp;n=22937&amp;dst=100079" TargetMode="External"/><Relationship Id="rId17" Type="http://schemas.openxmlformats.org/officeDocument/2006/relationships/hyperlink" Target="https://login.consultant.ru/link/?req=doc&amp;base=RLAW181&amp;n=53738&amp;dst=100006" TargetMode="External"/><Relationship Id="rId25" Type="http://schemas.openxmlformats.org/officeDocument/2006/relationships/hyperlink" Target="https://login.consultant.ru/link/?req=doc&amp;base=RLAW181&amp;n=87576&amp;dst=100007" TargetMode="External"/><Relationship Id="rId33" Type="http://schemas.openxmlformats.org/officeDocument/2006/relationships/hyperlink" Target="https://login.consultant.ru/link/?req=doc&amp;base=LAW&amp;n=508490" TargetMode="External"/><Relationship Id="rId2" Type="http://schemas.openxmlformats.org/officeDocument/2006/relationships/settings" Target="settings.xml"/><Relationship Id="rId16" Type="http://schemas.openxmlformats.org/officeDocument/2006/relationships/hyperlink" Target="https://login.consultant.ru/link/?req=doc&amp;base=RLAW181&amp;n=47648&amp;dst=100006" TargetMode="External"/><Relationship Id="rId20" Type="http://schemas.openxmlformats.org/officeDocument/2006/relationships/hyperlink" Target="https://login.consultant.ru/link/?req=doc&amp;base=RLAW181&amp;n=66924&amp;dst=100006" TargetMode="External"/><Relationship Id="rId29" Type="http://schemas.openxmlformats.org/officeDocument/2006/relationships/hyperlink" Target="https://login.consultant.ru/link/?req=doc&amp;base=RLAW181&amp;n=113862&amp;dst=100005" TargetMode="External"/><Relationship Id="rId1" Type="http://schemas.openxmlformats.org/officeDocument/2006/relationships/styles" Target="styles.xml"/><Relationship Id="rId6" Type="http://schemas.openxmlformats.org/officeDocument/2006/relationships/hyperlink" Target="https://login.consultant.ru/link/?req=doc&amp;base=RLAW181&amp;n=15346&amp;dst=100006" TargetMode="External"/><Relationship Id="rId11" Type="http://schemas.openxmlformats.org/officeDocument/2006/relationships/hyperlink" Target="https://login.consultant.ru/link/?req=doc&amp;base=RLAW181&amp;n=21036&amp;dst=100006" TargetMode="External"/><Relationship Id="rId24" Type="http://schemas.openxmlformats.org/officeDocument/2006/relationships/hyperlink" Target="https://login.consultant.ru/link/?req=doc&amp;base=RLAW181&amp;n=84147&amp;dst=100007" TargetMode="External"/><Relationship Id="rId32" Type="http://schemas.openxmlformats.org/officeDocument/2006/relationships/hyperlink" Target="https://login.consultant.ru/link/?req=doc&amp;base=RLAW181&amp;n=87576&amp;dst=100035" TargetMode="External"/><Relationship Id="rId5" Type="http://schemas.openxmlformats.org/officeDocument/2006/relationships/hyperlink" Target="https://login.consultant.ru/link/?req=doc&amp;base=RLAW181&amp;n=14720&amp;dst=100005" TargetMode="External"/><Relationship Id="rId15" Type="http://schemas.openxmlformats.org/officeDocument/2006/relationships/hyperlink" Target="https://login.consultant.ru/link/?req=doc&amp;base=RLAW181&amp;n=40340&amp;dst=100006" TargetMode="External"/><Relationship Id="rId23" Type="http://schemas.openxmlformats.org/officeDocument/2006/relationships/hyperlink" Target="https://login.consultant.ru/link/?req=doc&amp;base=RLAW181&amp;n=78475&amp;dst=100007" TargetMode="External"/><Relationship Id="rId28" Type="http://schemas.openxmlformats.org/officeDocument/2006/relationships/hyperlink" Target="https://login.consultant.ru/link/?req=doc&amp;base=RLAW181&amp;n=107858&amp;dst=100005" TargetMode="External"/><Relationship Id="rId36" Type="http://schemas.openxmlformats.org/officeDocument/2006/relationships/theme" Target="theme/theme1.xml"/><Relationship Id="rId10" Type="http://schemas.openxmlformats.org/officeDocument/2006/relationships/hyperlink" Target="https://login.consultant.ru/link/?req=doc&amp;base=RLAW181&amp;n=20741&amp;dst=100006" TargetMode="External"/><Relationship Id="rId19" Type="http://schemas.openxmlformats.org/officeDocument/2006/relationships/hyperlink" Target="https://login.consultant.ru/link/?req=doc&amp;base=RLAW181&amp;n=63673&amp;dst=100006" TargetMode="External"/><Relationship Id="rId31" Type="http://schemas.openxmlformats.org/officeDocument/2006/relationships/hyperlink" Target="https://login.consultant.ru/link/?req=doc&amp;base=RLAW181&amp;n=133072&amp;dst=100005" TargetMode="External"/><Relationship Id="rId4" Type="http://schemas.openxmlformats.org/officeDocument/2006/relationships/hyperlink" Target="https://login.consultant.ru/link/?req=doc&amp;base=RLAW181&amp;n=14639&amp;dst=100005" TargetMode="External"/><Relationship Id="rId9" Type="http://schemas.openxmlformats.org/officeDocument/2006/relationships/hyperlink" Target="https://login.consultant.ru/link/?req=doc&amp;base=RLAW181&amp;n=18945&amp;dst=100006" TargetMode="External"/><Relationship Id="rId14" Type="http://schemas.openxmlformats.org/officeDocument/2006/relationships/hyperlink" Target="https://login.consultant.ru/link/?req=doc&amp;base=RLAW181&amp;n=37347&amp;dst=100006" TargetMode="External"/><Relationship Id="rId22" Type="http://schemas.openxmlformats.org/officeDocument/2006/relationships/hyperlink" Target="https://login.consultant.ru/link/?req=doc&amp;base=RLAW181&amp;n=75070&amp;dst=100007" TargetMode="External"/><Relationship Id="rId27" Type="http://schemas.openxmlformats.org/officeDocument/2006/relationships/hyperlink" Target="https://login.consultant.ru/link/?req=doc&amp;base=RLAW181&amp;n=103248&amp;dst=100007" TargetMode="External"/><Relationship Id="rId30" Type="http://schemas.openxmlformats.org/officeDocument/2006/relationships/hyperlink" Target="https://login.consultant.ru/link/?req=doc&amp;base=RLAW181&amp;n=123707&amp;dst=100007" TargetMode="External"/><Relationship Id="rId35" Type="http://schemas.openxmlformats.org/officeDocument/2006/relationships/fontTable" Target="fontTable.xml"/><Relationship Id="rId8" Type="http://schemas.openxmlformats.org/officeDocument/2006/relationships/hyperlink" Target="https://login.consultant.ru/link/?req=doc&amp;base=RLAW181&amp;n=18944&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121</Pages>
  <Words>38954</Words>
  <Characters>222042</Characters>
  <Application>Microsoft Office Word</Application>
  <DocSecurity>0</DocSecurity>
  <Lines>1850</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2025-09-16T06:20:00Z</dcterms:created>
  <dcterms:modified xsi:type="dcterms:W3CDTF">2025-09-16T07:52:00Z</dcterms:modified>
</cp:coreProperties>
</file>